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A519C" w14:textId="1063F28B" w:rsidR="006032E5" w:rsidRDefault="00687E44" w:rsidP="00687E44">
      <w:pPr>
        <w:tabs>
          <w:tab w:val="left" w:pos="3614"/>
        </w:tabs>
        <w:ind w:left="7920"/>
        <w:rPr>
          <w:rFonts w:asciiTheme="minorHAnsi" w:hAnsiTheme="minorHAnsi" w:cstheme="minorHAnsi"/>
          <w:b/>
          <w:sz w:val="36"/>
          <w:szCs w:val="36"/>
        </w:rPr>
      </w:pPr>
      <w:r>
        <w:rPr>
          <w:rFonts w:asciiTheme="minorHAnsi" w:hAnsiTheme="minorHAnsi" w:cstheme="minorHAnsi"/>
          <w:b/>
          <w:noProof/>
          <w:sz w:val="36"/>
          <w:szCs w:val="36"/>
        </w:rPr>
        <w:drawing>
          <wp:anchor distT="0" distB="0" distL="114300" distR="114300" simplePos="0" relativeHeight="251659264" behindDoc="0" locked="0" layoutInCell="1" allowOverlap="1" wp14:anchorId="655C80F5" wp14:editId="31747AF6">
            <wp:simplePos x="0" y="0"/>
            <wp:positionH relativeFrom="margin">
              <wp:posOffset>1892300</wp:posOffset>
            </wp:positionH>
            <wp:positionV relativeFrom="margin">
              <wp:posOffset>-654050</wp:posOffset>
            </wp:positionV>
            <wp:extent cx="1936750" cy="207645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6750" cy="2076450"/>
                    </a:xfrm>
                    <a:prstGeom prst="rect">
                      <a:avLst/>
                    </a:prstGeom>
                  </pic:spPr>
                </pic:pic>
              </a:graphicData>
            </a:graphic>
            <wp14:sizeRelH relativeFrom="margin">
              <wp14:pctWidth>0</wp14:pctWidth>
            </wp14:sizeRelH>
            <wp14:sizeRelV relativeFrom="margin">
              <wp14:pctHeight>0</wp14:pctHeight>
            </wp14:sizeRelV>
          </wp:anchor>
        </w:drawing>
      </w:r>
    </w:p>
    <w:p w14:paraId="7AE9B119" w14:textId="77777777" w:rsidR="006032E5" w:rsidRDefault="006032E5" w:rsidP="00687E44">
      <w:pPr>
        <w:tabs>
          <w:tab w:val="left" w:pos="3614"/>
        </w:tabs>
        <w:rPr>
          <w:rFonts w:asciiTheme="minorHAnsi" w:hAnsiTheme="minorHAnsi" w:cstheme="minorHAnsi"/>
          <w:b/>
          <w:sz w:val="36"/>
          <w:szCs w:val="36"/>
        </w:rPr>
      </w:pPr>
      <w:r>
        <w:rPr>
          <w:rFonts w:asciiTheme="minorHAnsi" w:hAnsiTheme="minorHAnsi" w:cstheme="minorHAnsi"/>
          <w:b/>
          <w:sz w:val="36"/>
          <w:szCs w:val="36"/>
        </w:rPr>
        <w:tab/>
      </w:r>
    </w:p>
    <w:p w14:paraId="65961893" w14:textId="77777777" w:rsidR="00687E44" w:rsidRDefault="00687E44" w:rsidP="00687E44">
      <w:pPr>
        <w:tabs>
          <w:tab w:val="left" w:pos="3614"/>
        </w:tabs>
        <w:jc w:val="center"/>
        <w:rPr>
          <w:rFonts w:asciiTheme="minorHAnsi" w:hAnsiTheme="minorHAnsi" w:cstheme="minorHAnsi"/>
          <w:b/>
          <w:sz w:val="50"/>
          <w:szCs w:val="50"/>
        </w:rPr>
      </w:pPr>
    </w:p>
    <w:p w14:paraId="723C0DB5" w14:textId="3FF643DC" w:rsidR="006032E5" w:rsidRDefault="006032E5" w:rsidP="006032E5">
      <w:pPr>
        <w:shd w:val="clear" w:color="auto" w:fill="0070C0"/>
        <w:tabs>
          <w:tab w:val="left" w:pos="3614"/>
        </w:tabs>
        <w:jc w:val="center"/>
        <w:rPr>
          <w:rFonts w:asciiTheme="minorHAnsi" w:hAnsiTheme="minorHAnsi" w:cstheme="minorHAnsi"/>
          <w:b/>
          <w:sz w:val="50"/>
          <w:szCs w:val="50"/>
        </w:rPr>
      </w:pPr>
      <w:r>
        <w:rPr>
          <w:rFonts w:asciiTheme="minorHAnsi" w:hAnsiTheme="minorHAnsi" w:cstheme="minorHAnsi"/>
          <w:b/>
          <w:sz w:val="50"/>
          <w:szCs w:val="50"/>
        </w:rPr>
        <w:t>Cavan GAA</w:t>
      </w:r>
    </w:p>
    <w:p w14:paraId="22C2B2EE" w14:textId="6EC613E6" w:rsidR="006032E5" w:rsidRDefault="006032E5" w:rsidP="006032E5">
      <w:pPr>
        <w:shd w:val="clear" w:color="auto" w:fill="0070C0"/>
        <w:tabs>
          <w:tab w:val="left" w:pos="4306"/>
        </w:tabs>
        <w:rPr>
          <w:rFonts w:asciiTheme="minorHAnsi" w:hAnsiTheme="minorHAnsi" w:cstheme="minorHAnsi"/>
          <w:b/>
          <w:sz w:val="44"/>
          <w:szCs w:val="44"/>
          <w:u w:val="single"/>
        </w:rPr>
      </w:pPr>
      <w:r>
        <w:rPr>
          <w:rFonts w:asciiTheme="minorHAnsi" w:hAnsiTheme="minorHAnsi" w:cstheme="minorHAnsi"/>
          <w:b/>
          <w:sz w:val="44"/>
          <w:szCs w:val="44"/>
        </w:rPr>
        <w:t xml:space="preserve">                 </w:t>
      </w:r>
      <w:r>
        <w:rPr>
          <w:rFonts w:asciiTheme="minorHAnsi" w:hAnsiTheme="minorHAnsi" w:cstheme="minorHAnsi"/>
          <w:b/>
          <w:sz w:val="44"/>
          <w:szCs w:val="44"/>
          <w:u w:val="single"/>
        </w:rPr>
        <w:t>(</w:t>
      </w:r>
      <w:proofErr w:type="spellStart"/>
      <w:r>
        <w:rPr>
          <w:rFonts w:asciiTheme="minorHAnsi" w:hAnsiTheme="minorHAnsi" w:cstheme="minorHAnsi"/>
          <w:b/>
          <w:sz w:val="44"/>
          <w:szCs w:val="44"/>
          <w:u w:val="single"/>
        </w:rPr>
        <w:t>Coiste</w:t>
      </w:r>
      <w:proofErr w:type="spellEnd"/>
      <w:r>
        <w:rPr>
          <w:rFonts w:asciiTheme="minorHAnsi" w:hAnsiTheme="minorHAnsi" w:cstheme="minorHAnsi"/>
          <w:b/>
          <w:sz w:val="44"/>
          <w:szCs w:val="44"/>
          <w:u w:val="single"/>
        </w:rPr>
        <w:t xml:space="preserve"> </w:t>
      </w:r>
      <w:proofErr w:type="spellStart"/>
      <w:r>
        <w:rPr>
          <w:rFonts w:asciiTheme="minorHAnsi" w:hAnsiTheme="minorHAnsi" w:cstheme="minorHAnsi"/>
          <w:b/>
          <w:sz w:val="44"/>
          <w:szCs w:val="44"/>
          <w:u w:val="single"/>
        </w:rPr>
        <w:t>Bhreifne</w:t>
      </w:r>
      <w:proofErr w:type="spellEnd"/>
      <w:r>
        <w:rPr>
          <w:rFonts w:asciiTheme="minorHAnsi" w:hAnsiTheme="minorHAnsi" w:cstheme="minorHAnsi"/>
          <w:b/>
          <w:sz w:val="44"/>
          <w:szCs w:val="44"/>
          <w:u w:val="single"/>
        </w:rPr>
        <w:t xml:space="preserve"> </w:t>
      </w:r>
      <w:proofErr w:type="spellStart"/>
      <w:r>
        <w:rPr>
          <w:rFonts w:asciiTheme="minorHAnsi" w:hAnsiTheme="minorHAnsi" w:cstheme="minorHAnsi"/>
          <w:b/>
          <w:sz w:val="44"/>
          <w:szCs w:val="44"/>
          <w:u w:val="single"/>
        </w:rPr>
        <w:t>Úi</w:t>
      </w:r>
      <w:proofErr w:type="spellEnd"/>
      <w:r>
        <w:rPr>
          <w:rFonts w:asciiTheme="minorHAnsi" w:hAnsiTheme="minorHAnsi" w:cstheme="minorHAnsi"/>
          <w:b/>
          <w:sz w:val="44"/>
          <w:szCs w:val="44"/>
          <w:u w:val="single"/>
        </w:rPr>
        <w:t xml:space="preserve"> </w:t>
      </w:r>
      <w:proofErr w:type="spellStart"/>
      <w:r>
        <w:rPr>
          <w:rFonts w:asciiTheme="minorHAnsi" w:hAnsiTheme="minorHAnsi" w:cstheme="minorHAnsi"/>
          <w:b/>
          <w:sz w:val="44"/>
          <w:szCs w:val="44"/>
          <w:u w:val="single"/>
        </w:rPr>
        <w:t>Raghallaigh</w:t>
      </w:r>
      <w:proofErr w:type="spellEnd"/>
      <w:r>
        <w:rPr>
          <w:rFonts w:asciiTheme="minorHAnsi" w:hAnsiTheme="minorHAnsi" w:cstheme="minorHAnsi"/>
          <w:b/>
          <w:sz w:val="44"/>
          <w:szCs w:val="44"/>
          <w:u w:val="single"/>
        </w:rPr>
        <w:t>)</w:t>
      </w:r>
    </w:p>
    <w:p w14:paraId="22572888" w14:textId="77777777" w:rsidR="006032E5" w:rsidRDefault="006032E5" w:rsidP="006032E5">
      <w:pPr>
        <w:tabs>
          <w:tab w:val="left" w:pos="4306"/>
        </w:tabs>
        <w:rPr>
          <w:rFonts w:asciiTheme="minorHAnsi" w:hAnsiTheme="minorHAnsi" w:cstheme="minorHAnsi"/>
          <w:b/>
          <w:sz w:val="36"/>
          <w:szCs w:val="36"/>
        </w:rPr>
      </w:pPr>
    </w:p>
    <w:p w14:paraId="04BABB9B" w14:textId="77777777" w:rsidR="006032E5" w:rsidRDefault="006032E5" w:rsidP="006032E5">
      <w:pPr>
        <w:tabs>
          <w:tab w:val="left" w:pos="4306"/>
        </w:tabs>
        <w:ind w:left="720" w:firstLine="720"/>
        <w:rPr>
          <w:rFonts w:asciiTheme="minorHAnsi" w:hAnsiTheme="minorHAnsi" w:cstheme="minorHAnsi"/>
          <w:b/>
          <w:sz w:val="36"/>
          <w:szCs w:val="36"/>
        </w:rPr>
      </w:pPr>
      <w:r>
        <w:rPr>
          <w:noProof/>
        </w:rPr>
        <mc:AlternateContent>
          <mc:Choice Requires="wps">
            <w:drawing>
              <wp:anchor distT="0" distB="0" distL="114300" distR="114300" simplePos="0" relativeHeight="251658240" behindDoc="0" locked="0" layoutInCell="1" allowOverlap="1" wp14:anchorId="7D317654" wp14:editId="6D95661B">
                <wp:simplePos x="0" y="0"/>
                <wp:positionH relativeFrom="column">
                  <wp:posOffset>-99695</wp:posOffset>
                </wp:positionH>
                <wp:positionV relativeFrom="paragraph">
                  <wp:posOffset>104140</wp:posOffset>
                </wp:positionV>
                <wp:extent cx="5906770" cy="3145790"/>
                <wp:effectExtent l="0" t="0" r="17780" b="1651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6770" cy="3145155"/>
                        </a:xfrm>
                        <a:prstGeom prst="rect">
                          <a:avLst/>
                        </a:prstGeom>
                        <a:solidFill>
                          <a:sysClr val="window" lastClr="FFFFFF">
                            <a:lumMod val="85000"/>
                          </a:sysClr>
                        </a:solidFill>
                        <a:ln w="12700" cap="flat" cmpd="sng" algn="ctr">
                          <a:solidFill>
                            <a:sysClr val="windowText" lastClr="000000"/>
                          </a:solidFill>
                          <a:prstDash val="solid"/>
                          <a:miter lim="800000"/>
                        </a:ln>
                        <a:effectLst/>
                      </wps:spPr>
                      <wps:txbx>
                        <w:txbxContent>
                          <w:p w14:paraId="177B01BD" w14:textId="77777777" w:rsidR="006032E5" w:rsidRDefault="006032E5" w:rsidP="006032E5">
                            <w:pPr>
                              <w:jc w:val="center"/>
                              <w:rPr>
                                <w:rStyle w:val="IntenseEmphasis"/>
                                <w:color w:val="1F497D" w:themeColor="text2"/>
                                <w:sz w:val="44"/>
                                <w:szCs w:val="44"/>
                              </w:rPr>
                            </w:pPr>
                          </w:p>
                          <w:p w14:paraId="64FE60BC" w14:textId="77777777" w:rsidR="006032E5" w:rsidRDefault="00B4266B" w:rsidP="006032E5">
                            <w:pPr>
                              <w:jc w:val="center"/>
                              <w:rPr>
                                <w:rStyle w:val="IntenseEmphasis"/>
                                <w:color w:val="1F497D" w:themeColor="text2"/>
                                <w:sz w:val="40"/>
                                <w:szCs w:val="40"/>
                              </w:rPr>
                            </w:pPr>
                            <w:r>
                              <w:rPr>
                                <w:rStyle w:val="IntenseEmphasis"/>
                                <w:color w:val="1F497D" w:themeColor="text2"/>
                                <w:sz w:val="40"/>
                                <w:szCs w:val="40"/>
                              </w:rPr>
                              <w:t>Recruitment For the Position</w:t>
                            </w:r>
                          </w:p>
                          <w:p w14:paraId="0DD20B87" w14:textId="77777777" w:rsidR="006032E5" w:rsidRDefault="00B4266B" w:rsidP="00B4266B">
                            <w:pPr>
                              <w:jc w:val="center"/>
                              <w:rPr>
                                <w:rStyle w:val="IntenseEmphasis"/>
                                <w:sz w:val="40"/>
                                <w:szCs w:val="40"/>
                              </w:rPr>
                            </w:pPr>
                            <w:r>
                              <w:rPr>
                                <w:rStyle w:val="IntenseEmphasis"/>
                                <w:sz w:val="40"/>
                                <w:szCs w:val="40"/>
                              </w:rPr>
                              <w:t>of</w:t>
                            </w:r>
                          </w:p>
                          <w:p w14:paraId="4E10FDDA" w14:textId="77777777" w:rsidR="006032E5" w:rsidRDefault="00B4266B" w:rsidP="006032E5">
                            <w:pPr>
                              <w:jc w:val="center"/>
                              <w:rPr>
                                <w:rStyle w:val="IntenseEmphasis"/>
                                <w:sz w:val="40"/>
                                <w:szCs w:val="40"/>
                              </w:rPr>
                            </w:pPr>
                            <w:r>
                              <w:rPr>
                                <w:rStyle w:val="IntenseEmphasis"/>
                                <w:sz w:val="40"/>
                                <w:szCs w:val="40"/>
                              </w:rPr>
                              <w:t>ACCOUNTS ASSISTANT</w:t>
                            </w:r>
                          </w:p>
                          <w:p w14:paraId="7CE77CCB" w14:textId="77777777" w:rsidR="006032E5" w:rsidRDefault="006032E5" w:rsidP="006032E5">
                            <w:pPr>
                              <w:jc w:val="center"/>
                              <w:rPr>
                                <w:rStyle w:val="IntenseEmphasis"/>
                                <w:sz w:val="50"/>
                                <w:szCs w:val="50"/>
                              </w:rPr>
                            </w:pPr>
                            <w:r>
                              <w:rPr>
                                <w:rStyle w:val="IntenseEmphasis"/>
                                <w:sz w:val="50"/>
                                <w:szCs w:val="50"/>
                              </w:rPr>
                              <w:t>KINGSPAN BREFFNI</w:t>
                            </w:r>
                          </w:p>
                          <w:p w14:paraId="57AB6777" w14:textId="77777777" w:rsidR="006032E5" w:rsidRDefault="006032E5" w:rsidP="006032E5">
                            <w:pPr>
                              <w:jc w:val="center"/>
                              <w:rPr>
                                <w:rStyle w:val="IntenseEmphasis"/>
                                <w:sz w:val="50"/>
                                <w:szCs w:val="50"/>
                              </w:rPr>
                            </w:pPr>
                          </w:p>
                          <w:p w14:paraId="65AD1379" w14:textId="77777777" w:rsidR="006032E5" w:rsidRDefault="006032E5" w:rsidP="006032E5">
                            <w:pPr>
                              <w:jc w:val="center"/>
                              <w:rPr>
                                <w:rStyle w:val="IntenseEmphasis"/>
                                <w:sz w:val="50"/>
                                <w:szCs w:val="50"/>
                              </w:rPr>
                            </w:pPr>
                          </w:p>
                          <w:p w14:paraId="3BD10198" w14:textId="77777777" w:rsidR="006032E5" w:rsidRDefault="006032E5" w:rsidP="006032E5">
                            <w:pPr>
                              <w:jc w:val="center"/>
                              <w:rPr>
                                <w:rFonts w:cs="Calibri"/>
                                <w:sz w:val="56"/>
                                <w:szCs w:val="56"/>
                              </w:rPr>
                            </w:pPr>
                          </w:p>
                          <w:p w14:paraId="5C36E8A0" w14:textId="77777777" w:rsidR="006032E5" w:rsidRDefault="006032E5" w:rsidP="006032E5">
                            <w:pPr>
                              <w:jc w:val="center"/>
                              <w:rPr>
                                <w:rFonts w:cs="Calibri"/>
                                <w:b/>
                                <w:sz w:val="36"/>
                                <w:szCs w:val="36"/>
                                <w:u w:val="single"/>
                              </w:rPr>
                            </w:pPr>
                          </w:p>
                          <w:p w14:paraId="41873C1C" w14:textId="77777777" w:rsidR="006032E5" w:rsidRDefault="006032E5" w:rsidP="006032E5">
                            <w:pPr>
                              <w:jc w:val="center"/>
                              <w:rPr>
                                <w:rFonts w:cs="Calibri"/>
                                <w:sz w:val="36"/>
                                <w:szCs w:val="36"/>
                              </w:rPr>
                            </w:pPr>
                            <w:r>
                              <w:rPr>
                                <w:rFonts w:cs="Calibri"/>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D317654" id="_x0000_t202" coordsize="21600,21600" o:spt="202" path="m,l,21600r21600,l21600,xe">
                <v:stroke joinstyle="miter"/>
                <v:path gradientshapeok="t" o:connecttype="rect"/>
              </v:shapetype>
              <v:shape id="Text Box 13" o:spid="_x0000_s1026" type="#_x0000_t202" style="position:absolute;left:0;text-align:left;margin-left:-7.85pt;margin-top:8.2pt;width:465.1pt;height:24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" fillcolor="#d9d9d9" strokecolor="windowText" strokeweight="1pt">
                <v:path arrowok="t"/>
                <v:textbox>
                  <w:txbxContent>
                    <w:p w14:paraId="177B01BD" w14:textId="77777777" w:rsidR="006032E5" w:rsidRDefault="006032E5" w:rsidP="006032E5">
                      <w:pPr>
                        <w:jc w:val="center"/>
                        <w:rPr>
                          <w:rStyle w:val="IntenseEmphasis"/>
                          <w:color w:val="1F497D" w:themeColor="text2"/>
                          <w:sz w:val="44"/>
                          <w:szCs w:val="44"/>
                        </w:rPr>
                      </w:pPr>
                    </w:p>
                    <w:p w14:paraId="64FE60BC" w14:textId="77777777" w:rsidR="006032E5" w:rsidRDefault="00B4266B" w:rsidP="006032E5">
                      <w:pPr>
                        <w:jc w:val="center"/>
                        <w:rPr>
                          <w:rStyle w:val="IntenseEmphasis"/>
                          <w:color w:val="1F497D" w:themeColor="text2"/>
                          <w:sz w:val="40"/>
                          <w:szCs w:val="40"/>
                        </w:rPr>
                      </w:pPr>
                      <w:r>
                        <w:rPr>
                          <w:rStyle w:val="IntenseEmphasis"/>
                          <w:color w:val="1F497D" w:themeColor="text2"/>
                          <w:sz w:val="40"/>
                          <w:szCs w:val="40"/>
                        </w:rPr>
                        <w:t>Recruitment For the Position</w:t>
                      </w:r>
                    </w:p>
                    <w:p w14:paraId="0DD20B87" w14:textId="77777777" w:rsidR="006032E5" w:rsidRDefault="00B4266B" w:rsidP="00B4266B">
                      <w:pPr>
                        <w:jc w:val="center"/>
                        <w:rPr>
                          <w:rStyle w:val="IntenseEmphasis"/>
                          <w:sz w:val="40"/>
                          <w:szCs w:val="40"/>
                        </w:rPr>
                      </w:pPr>
                      <w:r>
                        <w:rPr>
                          <w:rStyle w:val="IntenseEmphasis"/>
                          <w:sz w:val="40"/>
                          <w:szCs w:val="40"/>
                        </w:rPr>
                        <w:t>of</w:t>
                      </w:r>
                    </w:p>
                    <w:p w14:paraId="4E10FDDA" w14:textId="77777777" w:rsidR="006032E5" w:rsidRDefault="00B4266B" w:rsidP="006032E5">
                      <w:pPr>
                        <w:jc w:val="center"/>
                        <w:rPr>
                          <w:rStyle w:val="IntenseEmphasis"/>
                          <w:sz w:val="40"/>
                          <w:szCs w:val="40"/>
                        </w:rPr>
                      </w:pPr>
                      <w:r>
                        <w:rPr>
                          <w:rStyle w:val="IntenseEmphasis"/>
                          <w:sz w:val="40"/>
                          <w:szCs w:val="40"/>
                        </w:rPr>
                        <w:t>ACCOUNTS ASSISTANT</w:t>
                      </w:r>
                    </w:p>
                    <w:p w14:paraId="7CE77CCB" w14:textId="77777777" w:rsidR="006032E5" w:rsidRDefault="006032E5" w:rsidP="006032E5">
                      <w:pPr>
                        <w:jc w:val="center"/>
                        <w:rPr>
                          <w:rStyle w:val="IntenseEmphasis"/>
                          <w:sz w:val="50"/>
                          <w:szCs w:val="50"/>
                        </w:rPr>
                      </w:pPr>
                      <w:r>
                        <w:rPr>
                          <w:rStyle w:val="IntenseEmphasis"/>
                          <w:sz w:val="50"/>
                          <w:szCs w:val="50"/>
                        </w:rPr>
                        <w:t>KINGSPAN BREFFNI</w:t>
                      </w:r>
                    </w:p>
                    <w:p w14:paraId="57AB6777" w14:textId="77777777" w:rsidR="006032E5" w:rsidRDefault="006032E5" w:rsidP="006032E5">
                      <w:pPr>
                        <w:jc w:val="center"/>
                        <w:rPr>
                          <w:rStyle w:val="IntenseEmphasis"/>
                          <w:sz w:val="50"/>
                          <w:szCs w:val="50"/>
                        </w:rPr>
                      </w:pPr>
                    </w:p>
                    <w:p w14:paraId="65AD1379" w14:textId="77777777" w:rsidR="006032E5" w:rsidRDefault="006032E5" w:rsidP="006032E5">
                      <w:pPr>
                        <w:jc w:val="center"/>
                        <w:rPr>
                          <w:rStyle w:val="IntenseEmphasis"/>
                          <w:sz w:val="50"/>
                          <w:szCs w:val="50"/>
                        </w:rPr>
                      </w:pPr>
                    </w:p>
                    <w:p w14:paraId="3BD10198" w14:textId="77777777" w:rsidR="006032E5" w:rsidRDefault="006032E5" w:rsidP="006032E5">
                      <w:pPr>
                        <w:jc w:val="center"/>
                        <w:rPr>
                          <w:rFonts w:cs="Calibri"/>
                          <w:sz w:val="56"/>
                          <w:szCs w:val="56"/>
                        </w:rPr>
                      </w:pPr>
                    </w:p>
                    <w:p w14:paraId="5C36E8A0" w14:textId="77777777" w:rsidR="006032E5" w:rsidRDefault="006032E5" w:rsidP="006032E5">
                      <w:pPr>
                        <w:jc w:val="center"/>
                        <w:rPr>
                          <w:rFonts w:cs="Calibri"/>
                          <w:b/>
                          <w:sz w:val="36"/>
                          <w:szCs w:val="36"/>
                          <w:u w:val="single"/>
                        </w:rPr>
                      </w:pPr>
                    </w:p>
                    <w:p w14:paraId="41873C1C" w14:textId="77777777" w:rsidR="006032E5" w:rsidRDefault="006032E5" w:rsidP="006032E5">
                      <w:pPr>
                        <w:jc w:val="center"/>
                        <w:rPr>
                          <w:rFonts w:cs="Calibri"/>
                          <w:sz w:val="36"/>
                          <w:szCs w:val="36"/>
                        </w:rPr>
                      </w:pPr>
                      <w:r>
                        <w:rPr>
                          <w:rFonts w:cs="Calibri"/>
                          <w:sz w:val="36"/>
                          <w:szCs w:val="36"/>
                        </w:rPr>
                        <w:t xml:space="preserve"> </w:t>
                      </w:r>
                    </w:p>
                  </w:txbxContent>
                </v:textbox>
              </v:shape>
            </w:pict>
          </mc:Fallback>
        </mc:AlternateContent>
      </w:r>
    </w:p>
    <w:p w14:paraId="0ABBE6C1" w14:textId="77777777" w:rsidR="006032E5" w:rsidRDefault="006032E5" w:rsidP="006032E5">
      <w:pPr>
        <w:tabs>
          <w:tab w:val="left" w:pos="4306"/>
        </w:tabs>
        <w:ind w:left="720" w:firstLine="720"/>
        <w:rPr>
          <w:rFonts w:asciiTheme="minorHAnsi" w:hAnsiTheme="minorHAnsi" w:cstheme="minorHAnsi"/>
          <w:b/>
          <w:sz w:val="36"/>
          <w:szCs w:val="36"/>
        </w:rPr>
      </w:pPr>
    </w:p>
    <w:p w14:paraId="65902B7D" w14:textId="77777777" w:rsidR="006032E5" w:rsidRDefault="006032E5" w:rsidP="006032E5">
      <w:pPr>
        <w:tabs>
          <w:tab w:val="left" w:pos="4306"/>
        </w:tabs>
        <w:ind w:left="720" w:firstLine="720"/>
        <w:rPr>
          <w:rFonts w:asciiTheme="minorHAnsi" w:hAnsiTheme="minorHAnsi" w:cstheme="minorHAnsi"/>
          <w:b/>
          <w:sz w:val="36"/>
          <w:szCs w:val="36"/>
        </w:rPr>
      </w:pPr>
    </w:p>
    <w:p w14:paraId="66E14F25" w14:textId="77777777" w:rsidR="006032E5" w:rsidRDefault="006032E5" w:rsidP="006032E5">
      <w:pPr>
        <w:jc w:val="center"/>
        <w:rPr>
          <w:rFonts w:asciiTheme="minorHAnsi" w:hAnsiTheme="minorHAnsi" w:cstheme="minorHAnsi"/>
          <w:sz w:val="36"/>
          <w:szCs w:val="36"/>
        </w:rPr>
      </w:pPr>
    </w:p>
    <w:p w14:paraId="6CA63E7E" w14:textId="77777777" w:rsidR="006032E5" w:rsidRDefault="006032E5" w:rsidP="006032E5">
      <w:pPr>
        <w:jc w:val="center"/>
        <w:rPr>
          <w:rFonts w:asciiTheme="minorHAnsi" w:hAnsiTheme="minorHAnsi" w:cstheme="minorHAnsi"/>
          <w:sz w:val="36"/>
          <w:szCs w:val="36"/>
        </w:rPr>
      </w:pPr>
    </w:p>
    <w:p w14:paraId="40B851DF" w14:textId="77777777" w:rsidR="006032E5" w:rsidRDefault="006032E5" w:rsidP="006032E5">
      <w:pPr>
        <w:jc w:val="center"/>
        <w:rPr>
          <w:rFonts w:asciiTheme="minorHAnsi" w:hAnsiTheme="minorHAnsi" w:cstheme="minorHAnsi"/>
          <w:sz w:val="36"/>
          <w:szCs w:val="36"/>
        </w:rPr>
      </w:pPr>
    </w:p>
    <w:p w14:paraId="7A29B9A4" w14:textId="77777777" w:rsidR="006032E5" w:rsidRDefault="006032E5" w:rsidP="006032E5">
      <w:pPr>
        <w:jc w:val="center"/>
        <w:rPr>
          <w:rFonts w:asciiTheme="minorHAnsi" w:hAnsiTheme="minorHAnsi" w:cstheme="minorHAnsi"/>
          <w:sz w:val="36"/>
          <w:szCs w:val="36"/>
        </w:rPr>
      </w:pPr>
    </w:p>
    <w:p w14:paraId="2DC3BC6B" w14:textId="77777777" w:rsidR="006032E5" w:rsidRDefault="006032E5" w:rsidP="006032E5">
      <w:pPr>
        <w:jc w:val="center"/>
        <w:rPr>
          <w:rFonts w:asciiTheme="minorHAnsi" w:hAnsiTheme="minorHAnsi" w:cstheme="minorHAnsi"/>
          <w:sz w:val="36"/>
          <w:szCs w:val="36"/>
        </w:rPr>
      </w:pPr>
    </w:p>
    <w:p w14:paraId="492027D1" w14:textId="77777777" w:rsidR="006032E5" w:rsidRDefault="006032E5" w:rsidP="006032E5">
      <w:pPr>
        <w:jc w:val="center"/>
        <w:rPr>
          <w:rStyle w:val="IntenseEmphasis"/>
        </w:rPr>
      </w:pPr>
    </w:p>
    <w:p w14:paraId="71A459AF" w14:textId="77777777" w:rsidR="006032E5" w:rsidRDefault="006032E5" w:rsidP="006032E5">
      <w:pPr>
        <w:jc w:val="center"/>
        <w:rPr>
          <w:rStyle w:val="IntenseEmphasis"/>
          <w:rFonts w:asciiTheme="minorHAnsi" w:hAnsiTheme="minorHAnsi" w:cstheme="minorHAnsi"/>
          <w:color w:val="1F497D" w:themeColor="text2"/>
          <w:sz w:val="40"/>
          <w:szCs w:val="40"/>
        </w:rPr>
      </w:pPr>
      <w:r>
        <w:rPr>
          <w:rStyle w:val="IntenseEmphasis"/>
          <w:rFonts w:asciiTheme="minorHAnsi" w:hAnsiTheme="minorHAnsi" w:cstheme="minorHAnsi"/>
          <w:color w:val="1F497D" w:themeColor="text2"/>
          <w:sz w:val="40"/>
          <w:szCs w:val="40"/>
        </w:rPr>
        <w:t>Closing Date for REceipt of APPLICATIONS:</w:t>
      </w:r>
    </w:p>
    <w:p w14:paraId="491189D5" w14:textId="77777777" w:rsidR="006032E5" w:rsidRDefault="00DB1095" w:rsidP="00DB1095">
      <w:pPr>
        <w:jc w:val="center"/>
      </w:pPr>
      <w:r>
        <w:rPr>
          <w:rStyle w:val="IntenseEmphasis"/>
          <w:rFonts w:asciiTheme="minorHAnsi" w:hAnsiTheme="minorHAnsi" w:cstheme="minorHAnsi"/>
          <w:color w:val="1F497D" w:themeColor="text2"/>
          <w:sz w:val="40"/>
          <w:szCs w:val="40"/>
          <w:u w:val="single"/>
        </w:rPr>
        <w:t>Tuesday 4</w:t>
      </w:r>
      <w:r w:rsidRPr="00DB1095">
        <w:rPr>
          <w:rStyle w:val="IntenseEmphasis"/>
          <w:rFonts w:asciiTheme="minorHAnsi" w:hAnsiTheme="minorHAnsi" w:cstheme="minorHAnsi"/>
          <w:color w:val="1F497D" w:themeColor="text2"/>
          <w:sz w:val="40"/>
          <w:szCs w:val="40"/>
          <w:u w:val="single"/>
          <w:vertAlign w:val="superscript"/>
        </w:rPr>
        <w:t>th</w:t>
      </w:r>
      <w:r>
        <w:rPr>
          <w:rStyle w:val="IntenseEmphasis"/>
          <w:rFonts w:asciiTheme="minorHAnsi" w:hAnsiTheme="minorHAnsi" w:cstheme="minorHAnsi"/>
          <w:color w:val="1F497D" w:themeColor="text2"/>
          <w:sz w:val="40"/>
          <w:szCs w:val="40"/>
          <w:u w:val="single"/>
        </w:rPr>
        <w:t xml:space="preserve"> april</w:t>
      </w:r>
      <w:r w:rsidR="006032E5">
        <w:rPr>
          <w:rStyle w:val="IntenseEmphasis"/>
          <w:rFonts w:asciiTheme="minorHAnsi" w:hAnsiTheme="minorHAnsi" w:cstheme="minorHAnsi"/>
          <w:color w:val="1F497D" w:themeColor="text2"/>
          <w:sz w:val="40"/>
          <w:szCs w:val="40"/>
          <w:u w:val="single"/>
        </w:rPr>
        <w:t xml:space="preserve"> 2023</w:t>
      </w:r>
    </w:p>
    <w:p w14:paraId="40E18293" w14:textId="77777777" w:rsidR="006032E5" w:rsidRDefault="006032E5" w:rsidP="006032E5">
      <w:pPr>
        <w:rPr>
          <w:lang w:val="en-GB" w:eastAsia="en-US"/>
        </w:rPr>
      </w:pPr>
    </w:p>
    <w:p w14:paraId="265B2535" w14:textId="77777777" w:rsidR="006032E5" w:rsidRDefault="006032E5" w:rsidP="006032E5">
      <w:pPr>
        <w:pStyle w:val="Heading3"/>
        <w:keepNext/>
        <w:keepLines/>
        <w:pBdr>
          <w:top w:val="none" w:sz="0" w:space="0" w:color="auto"/>
          <w:bottom w:val="single" w:sz="48" w:space="1" w:color="5B9BD5"/>
        </w:pBdr>
        <w:spacing w:before="720" w:after="180" w:line="254" w:lineRule="auto"/>
        <w:contextualSpacing/>
        <w:jc w:val="both"/>
        <w:rPr>
          <w:b/>
          <w:sz w:val="24"/>
          <w:szCs w:val="24"/>
        </w:rPr>
      </w:pPr>
      <w:bookmarkStart w:id="0" w:name="_Toc481744450"/>
      <w:r>
        <w:rPr>
          <w:b/>
          <w:sz w:val="24"/>
          <w:szCs w:val="24"/>
        </w:rPr>
        <w:lastRenderedPageBreak/>
        <w:t>The Competition:</w:t>
      </w:r>
      <w:bookmarkEnd w:id="0"/>
    </w:p>
    <w:p w14:paraId="11AF3A00" w14:textId="77777777" w:rsidR="006032E5" w:rsidRDefault="006032E5" w:rsidP="006032E5">
      <w:pPr>
        <w:jc w:val="both"/>
        <w:rPr>
          <w:rFonts w:cs="Calibri"/>
          <w:color w:val="000000"/>
          <w:sz w:val="24"/>
          <w:szCs w:val="24"/>
        </w:rPr>
      </w:pPr>
      <w:r>
        <w:rPr>
          <w:rFonts w:cs="Calibri"/>
          <w:color w:val="000000"/>
          <w:sz w:val="24"/>
          <w:szCs w:val="24"/>
        </w:rPr>
        <w:t>Applicatio</w:t>
      </w:r>
      <w:r w:rsidR="00B4266B">
        <w:rPr>
          <w:rFonts w:cs="Calibri"/>
          <w:color w:val="000000"/>
          <w:sz w:val="24"/>
          <w:szCs w:val="24"/>
        </w:rPr>
        <w:t>ns are invited for the position of Accounts Assistant with Cavan GAA. The position is full time</w:t>
      </w:r>
      <w:r w:rsidR="00230F71">
        <w:rPr>
          <w:rFonts w:cs="Calibri"/>
          <w:color w:val="000000"/>
          <w:sz w:val="24"/>
          <w:szCs w:val="24"/>
        </w:rPr>
        <w:t>, permanent</w:t>
      </w:r>
      <w:r w:rsidR="00B4266B">
        <w:rPr>
          <w:rFonts w:cs="Calibri"/>
          <w:color w:val="000000"/>
          <w:sz w:val="24"/>
          <w:szCs w:val="24"/>
        </w:rPr>
        <w:t xml:space="preserve"> and subject to satisfactory completion of a probationary period</w:t>
      </w:r>
      <w:r>
        <w:rPr>
          <w:rFonts w:cs="Calibri"/>
          <w:color w:val="000000"/>
          <w:sz w:val="24"/>
          <w:szCs w:val="24"/>
        </w:rPr>
        <w:t xml:space="preserve">. </w:t>
      </w:r>
    </w:p>
    <w:p w14:paraId="0A50BA04" w14:textId="77777777" w:rsidR="006032E5" w:rsidRDefault="006032E5" w:rsidP="006032E5">
      <w:pPr>
        <w:pStyle w:val="Heading3"/>
        <w:keepNext/>
        <w:keepLines/>
        <w:pBdr>
          <w:top w:val="none" w:sz="0" w:space="0" w:color="auto"/>
          <w:bottom w:val="single" w:sz="48" w:space="1" w:color="5B9BD5"/>
        </w:pBdr>
        <w:spacing w:before="720" w:after="180" w:line="254" w:lineRule="auto"/>
        <w:contextualSpacing/>
        <w:jc w:val="both"/>
        <w:rPr>
          <w:rFonts w:ascii="Arial" w:hAnsi="Arial" w:cs="Arial"/>
          <w:b/>
          <w:sz w:val="22"/>
          <w:szCs w:val="22"/>
          <w:lang w:val="en-GB"/>
        </w:rPr>
      </w:pPr>
      <w:bookmarkStart w:id="1" w:name="_Toc481744451"/>
      <w:r>
        <w:rPr>
          <w:rFonts w:ascii="Arial" w:hAnsi="Arial" w:cs="Arial"/>
          <w:b/>
          <w:sz w:val="22"/>
          <w:szCs w:val="22"/>
          <w:lang w:val="en-GB"/>
        </w:rPr>
        <w:t>The Role:</w:t>
      </w:r>
      <w:bookmarkEnd w:id="1"/>
      <w:r w:rsidR="005F2346">
        <w:rPr>
          <w:rFonts w:ascii="Arial" w:hAnsi="Arial" w:cs="Arial"/>
          <w:b/>
          <w:sz w:val="22"/>
          <w:szCs w:val="22"/>
          <w:lang w:val="en-GB"/>
        </w:rPr>
        <w:t xml:space="preserve"> </w:t>
      </w:r>
    </w:p>
    <w:p w14:paraId="55FCDEC7" w14:textId="77777777" w:rsidR="006032E5" w:rsidRDefault="005F2346" w:rsidP="006032E5">
      <w:pPr>
        <w:spacing w:before="0" w:after="0" w:line="240" w:lineRule="auto"/>
        <w:ind w:right="-46"/>
        <w:jc w:val="both"/>
        <w:rPr>
          <w:sz w:val="24"/>
        </w:rPr>
      </w:pPr>
      <w:r>
        <w:rPr>
          <w:sz w:val="24"/>
        </w:rPr>
        <w:t>The Acc</w:t>
      </w:r>
      <w:r w:rsidR="00356B34">
        <w:rPr>
          <w:sz w:val="24"/>
        </w:rPr>
        <w:t xml:space="preserve">ounts </w:t>
      </w:r>
      <w:r w:rsidR="004F35C7">
        <w:rPr>
          <w:sz w:val="24"/>
        </w:rPr>
        <w:t>Assistant is primarily a book keeping</w:t>
      </w:r>
      <w:r w:rsidR="00356B34">
        <w:rPr>
          <w:sz w:val="24"/>
        </w:rPr>
        <w:t>/</w:t>
      </w:r>
      <w:r>
        <w:rPr>
          <w:sz w:val="24"/>
        </w:rPr>
        <w:t>administrative role. He/she will be</w:t>
      </w:r>
      <w:r w:rsidR="006032E5">
        <w:rPr>
          <w:sz w:val="24"/>
        </w:rPr>
        <w:t xml:space="preserve"> responsible </w:t>
      </w:r>
      <w:r>
        <w:rPr>
          <w:sz w:val="24"/>
        </w:rPr>
        <w:t>for managing accounts, payroll, banking, payments, and general office administrative duties within Kingspan Breffni.</w:t>
      </w:r>
      <w:r w:rsidR="00230F71">
        <w:rPr>
          <w:sz w:val="24"/>
        </w:rPr>
        <w:t xml:space="preserve"> The position is office based.</w:t>
      </w:r>
    </w:p>
    <w:p w14:paraId="60FB6264" w14:textId="77777777" w:rsidR="006032E5" w:rsidRDefault="006032E5" w:rsidP="006032E5">
      <w:pPr>
        <w:pStyle w:val="Heading3"/>
        <w:keepNext/>
        <w:keepLines/>
        <w:pBdr>
          <w:top w:val="none" w:sz="0" w:space="0" w:color="auto"/>
          <w:bottom w:val="single" w:sz="48" w:space="1" w:color="5B9BD5"/>
        </w:pBdr>
        <w:spacing w:before="720" w:after="180" w:line="254" w:lineRule="auto"/>
        <w:contextualSpacing/>
        <w:rPr>
          <w:b/>
          <w:sz w:val="24"/>
          <w:szCs w:val="24"/>
          <w:lang w:val="en-IE"/>
        </w:rPr>
      </w:pPr>
      <w:bookmarkStart w:id="2" w:name="_Toc481744452"/>
      <w:r>
        <w:rPr>
          <w:b/>
          <w:sz w:val="24"/>
          <w:szCs w:val="24"/>
        </w:rPr>
        <w:t xml:space="preserve">Duties and </w:t>
      </w:r>
      <w:r w:rsidRPr="00233109">
        <w:rPr>
          <w:b/>
          <w:color w:val="1F497D" w:themeColor="text2"/>
          <w:sz w:val="24"/>
          <w:szCs w:val="24"/>
        </w:rPr>
        <w:t>Responsibilities</w:t>
      </w:r>
      <w:r>
        <w:rPr>
          <w:b/>
          <w:sz w:val="24"/>
          <w:szCs w:val="24"/>
        </w:rPr>
        <w:t>:</w:t>
      </w:r>
      <w:bookmarkEnd w:id="2"/>
      <w:r w:rsidR="005F2346">
        <w:rPr>
          <w:b/>
          <w:sz w:val="24"/>
          <w:szCs w:val="24"/>
          <w:lang w:val="en-IE"/>
        </w:rPr>
        <w:t xml:space="preserve"> </w:t>
      </w:r>
    </w:p>
    <w:p w14:paraId="26FA77F6" w14:textId="77777777" w:rsidR="006032E5" w:rsidRDefault="006032E5" w:rsidP="006032E5">
      <w:pPr>
        <w:spacing w:after="120"/>
        <w:jc w:val="both"/>
        <w:rPr>
          <w:sz w:val="24"/>
        </w:rPr>
      </w:pPr>
      <w:r>
        <w:rPr>
          <w:sz w:val="24"/>
        </w:rPr>
        <w:t>The person employed shall have overall responsibility for the following tasks:</w:t>
      </w:r>
    </w:p>
    <w:p w14:paraId="71D8E5D7" w14:textId="77777777" w:rsidR="005F2346" w:rsidRPr="00233109" w:rsidRDefault="005F2346" w:rsidP="006032E5">
      <w:pPr>
        <w:spacing w:after="120"/>
        <w:jc w:val="both"/>
        <w:rPr>
          <w:b/>
          <w:color w:val="1F497D" w:themeColor="text2"/>
          <w:sz w:val="24"/>
          <w:szCs w:val="24"/>
        </w:rPr>
      </w:pPr>
      <w:r w:rsidRPr="00233109">
        <w:rPr>
          <w:b/>
          <w:color w:val="1F497D" w:themeColor="text2"/>
          <w:sz w:val="24"/>
          <w:szCs w:val="24"/>
        </w:rPr>
        <w:t xml:space="preserve">Accounts Payable </w:t>
      </w:r>
    </w:p>
    <w:p w14:paraId="28F66244" w14:textId="77777777" w:rsidR="005F2346" w:rsidRPr="00A11099" w:rsidRDefault="005F2346" w:rsidP="00A11099">
      <w:pPr>
        <w:pStyle w:val="ListParagraph"/>
        <w:numPr>
          <w:ilvl w:val="0"/>
          <w:numId w:val="4"/>
        </w:numPr>
        <w:spacing w:after="120"/>
        <w:jc w:val="both"/>
        <w:rPr>
          <w:sz w:val="24"/>
          <w:szCs w:val="24"/>
        </w:rPr>
      </w:pPr>
      <w:r w:rsidRPr="00A11099">
        <w:rPr>
          <w:sz w:val="24"/>
          <w:szCs w:val="24"/>
        </w:rPr>
        <w:t xml:space="preserve">Ensure all supplier invoices are processed appropriately ensuring the correct control systems are utilised. </w:t>
      </w:r>
    </w:p>
    <w:p w14:paraId="0F24999B" w14:textId="77777777" w:rsidR="005F2346" w:rsidRPr="00A11099" w:rsidRDefault="005F2346" w:rsidP="00A11099">
      <w:pPr>
        <w:pStyle w:val="ListParagraph"/>
        <w:numPr>
          <w:ilvl w:val="0"/>
          <w:numId w:val="4"/>
        </w:numPr>
        <w:spacing w:after="120"/>
        <w:jc w:val="both"/>
        <w:rPr>
          <w:sz w:val="24"/>
          <w:szCs w:val="24"/>
        </w:rPr>
      </w:pPr>
      <w:r w:rsidRPr="00A11099">
        <w:rPr>
          <w:sz w:val="24"/>
          <w:szCs w:val="24"/>
        </w:rPr>
        <w:t xml:space="preserve">Ensure creditor reconciliations are completed on a timely basis and that reconciling items are resolved timeously. </w:t>
      </w:r>
    </w:p>
    <w:p w14:paraId="0A258D0E" w14:textId="77777777" w:rsidR="005F2346" w:rsidRPr="00A11099" w:rsidRDefault="005F2346" w:rsidP="00A11099">
      <w:pPr>
        <w:pStyle w:val="ListParagraph"/>
        <w:numPr>
          <w:ilvl w:val="0"/>
          <w:numId w:val="4"/>
        </w:numPr>
        <w:spacing w:after="120"/>
        <w:jc w:val="both"/>
        <w:rPr>
          <w:sz w:val="24"/>
          <w:szCs w:val="24"/>
        </w:rPr>
      </w:pPr>
      <w:r w:rsidRPr="00A11099">
        <w:rPr>
          <w:sz w:val="24"/>
          <w:szCs w:val="24"/>
        </w:rPr>
        <w:t xml:space="preserve">Communicate with suppliers regarding invoice status, approvals, discrepancies and expected payment dates. </w:t>
      </w:r>
    </w:p>
    <w:p w14:paraId="5DA0F8F9" w14:textId="77777777" w:rsidR="005F2346" w:rsidRPr="00A11099" w:rsidRDefault="005F2346" w:rsidP="00A11099">
      <w:pPr>
        <w:pStyle w:val="ListParagraph"/>
        <w:numPr>
          <w:ilvl w:val="0"/>
          <w:numId w:val="4"/>
        </w:numPr>
        <w:spacing w:after="120"/>
        <w:jc w:val="both"/>
        <w:rPr>
          <w:sz w:val="24"/>
          <w:szCs w:val="24"/>
        </w:rPr>
      </w:pPr>
      <w:r w:rsidRPr="00A11099">
        <w:rPr>
          <w:sz w:val="24"/>
          <w:szCs w:val="24"/>
        </w:rPr>
        <w:t xml:space="preserve">Provide feedback to supervisors on anomalies and identify opportunities for improvements. </w:t>
      </w:r>
    </w:p>
    <w:p w14:paraId="037C4CB7" w14:textId="77777777" w:rsidR="005F2346" w:rsidRPr="00233109" w:rsidRDefault="005F2346" w:rsidP="006032E5">
      <w:pPr>
        <w:spacing w:after="120"/>
        <w:jc w:val="both"/>
        <w:rPr>
          <w:b/>
          <w:color w:val="1F497D" w:themeColor="text2"/>
          <w:sz w:val="24"/>
          <w:szCs w:val="24"/>
        </w:rPr>
      </w:pPr>
      <w:r w:rsidRPr="00233109">
        <w:rPr>
          <w:b/>
          <w:color w:val="1F497D" w:themeColor="text2"/>
          <w:sz w:val="24"/>
          <w:szCs w:val="24"/>
        </w:rPr>
        <w:t>Accounts Receivable</w:t>
      </w:r>
    </w:p>
    <w:p w14:paraId="5297BD4E" w14:textId="77777777" w:rsidR="005F2346" w:rsidRPr="00A11099" w:rsidRDefault="004F35C7" w:rsidP="00A11099">
      <w:pPr>
        <w:pStyle w:val="ListParagraph"/>
        <w:numPr>
          <w:ilvl w:val="0"/>
          <w:numId w:val="5"/>
        </w:numPr>
        <w:spacing w:after="120"/>
        <w:jc w:val="both"/>
        <w:rPr>
          <w:sz w:val="24"/>
          <w:szCs w:val="24"/>
        </w:rPr>
      </w:pPr>
      <w:r>
        <w:rPr>
          <w:sz w:val="24"/>
          <w:szCs w:val="24"/>
        </w:rPr>
        <w:t>Prepare and post</w:t>
      </w:r>
      <w:r w:rsidR="00230F71">
        <w:rPr>
          <w:sz w:val="24"/>
          <w:szCs w:val="24"/>
        </w:rPr>
        <w:t xml:space="preserve"> customer invoices and r</w:t>
      </w:r>
      <w:r w:rsidR="005F2346" w:rsidRPr="00A11099">
        <w:rPr>
          <w:sz w:val="24"/>
          <w:szCs w:val="24"/>
        </w:rPr>
        <w:t xml:space="preserve">eceipts </w:t>
      </w:r>
    </w:p>
    <w:p w14:paraId="2246355A" w14:textId="77777777" w:rsidR="005F2346" w:rsidRPr="00A11099" w:rsidRDefault="00230F71" w:rsidP="00A11099">
      <w:pPr>
        <w:pStyle w:val="ListParagraph"/>
        <w:numPr>
          <w:ilvl w:val="0"/>
          <w:numId w:val="5"/>
        </w:numPr>
        <w:spacing w:after="120"/>
        <w:jc w:val="both"/>
        <w:rPr>
          <w:sz w:val="24"/>
          <w:szCs w:val="24"/>
        </w:rPr>
      </w:pPr>
      <w:r>
        <w:rPr>
          <w:sz w:val="24"/>
          <w:szCs w:val="24"/>
        </w:rPr>
        <w:t>Allocate payments made via cash, card and e</w:t>
      </w:r>
      <w:r w:rsidR="005F2346" w:rsidRPr="00A11099">
        <w:rPr>
          <w:sz w:val="24"/>
          <w:szCs w:val="24"/>
        </w:rPr>
        <w:t>lectronic methods.</w:t>
      </w:r>
    </w:p>
    <w:p w14:paraId="7A797344" w14:textId="77777777" w:rsidR="005F2346" w:rsidRPr="00A11099" w:rsidRDefault="004F35C7" w:rsidP="00A11099">
      <w:pPr>
        <w:pStyle w:val="ListParagraph"/>
        <w:numPr>
          <w:ilvl w:val="0"/>
          <w:numId w:val="5"/>
        </w:numPr>
        <w:spacing w:after="120"/>
        <w:jc w:val="both"/>
        <w:rPr>
          <w:sz w:val="24"/>
          <w:szCs w:val="24"/>
        </w:rPr>
      </w:pPr>
      <w:r>
        <w:rPr>
          <w:sz w:val="24"/>
          <w:szCs w:val="24"/>
        </w:rPr>
        <w:t>Post</w:t>
      </w:r>
      <w:r w:rsidR="00230F71">
        <w:rPr>
          <w:sz w:val="24"/>
          <w:szCs w:val="24"/>
        </w:rPr>
        <w:t xml:space="preserve"> j</w:t>
      </w:r>
      <w:r w:rsidR="005F2346" w:rsidRPr="00A11099">
        <w:rPr>
          <w:sz w:val="24"/>
          <w:szCs w:val="24"/>
        </w:rPr>
        <w:t xml:space="preserve">ournals </w:t>
      </w:r>
    </w:p>
    <w:p w14:paraId="2047F30A" w14:textId="77777777" w:rsidR="005F2346" w:rsidRPr="00A11099" w:rsidRDefault="004F35C7" w:rsidP="00A11099">
      <w:pPr>
        <w:pStyle w:val="ListParagraph"/>
        <w:numPr>
          <w:ilvl w:val="0"/>
          <w:numId w:val="5"/>
        </w:numPr>
        <w:spacing w:after="120"/>
        <w:jc w:val="both"/>
        <w:rPr>
          <w:sz w:val="24"/>
          <w:szCs w:val="24"/>
        </w:rPr>
      </w:pPr>
      <w:r>
        <w:rPr>
          <w:sz w:val="24"/>
          <w:szCs w:val="24"/>
        </w:rPr>
        <w:t>Post</w:t>
      </w:r>
      <w:r w:rsidR="00230F71">
        <w:rPr>
          <w:sz w:val="24"/>
          <w:szCs w:val="24"/>
        </w:rPr>
        <w:t xml:space="preserve"> credit card receipts and debtor r</w:t>
      </w:r>
      <w:r w:rsidR="005F2346" w:rsidRPr="00A11099">
        <w:rPr>
          <w:sz w:val="24"/>
          <w:szCs w:val="24"/>
        </w:rPr>
        <w:t>econciliation</w:t>
      </w:r>
    </w:p>
    <w:p w14:paraId="03437983" w14:textId="77777777" w:rsidR="005F2346" w:rsidRPr="00A11099" w:rsidRDefault="005F2346" w:rsidP="00A11099">
      <w:pPr>
        <w:pStyle w:val="ListParagraph"/>
        <w:numPr>
          <w:ilvl w:val="0"/>
          <w:numId w:val="5"/>
        </w:numPr>
        <w:spacing w:after="120"/>
        <w:jc w:val="both"/>
        <w:rPr>
          <w:sz w:val="24"/>
          <w:szCs w:val="24"/>
        </w:rPr>
      </w:pPr>
      <w:r w:rsidRPr="00A11099">
        <w:rPr>
          <w:sz w:val="24"/>
          <w:szCs w:val="24"/>
        </w:rPr>
        <w:t>Prepare and send out monthly statements</w:t>
      </w:r>
    </w:p>
    <w:p w14:paraId="4E9956E1" w14:textId="77777777" w:rsidR="005F2346" w:rsidRPr="00233109" w:rsidRDefault="005F2346" w:rsidP="006032E5">
      <w:pPr>
        <w:spacing w:after="120"/>
        <w:jc w:val="both"/>
        <w:rPr>
          <w:b/>
          <w:color w:val="1F497D" w:themeColor="text2"/>
          <w:sz w:val="24"/>
          <w:szCs w:val="24"/>
        </w:rPr>
      </w:pPr>
      <w:r w:rsidRPr="00233109">
        <w:rPr>
          <w:b/>
          <w:color w:val="1F497D" w:themeColor="text2"/>
          <w:sz w:val="24"/>
          <w:szCs w:val="24"/>
        </w:rPr>
        <w:t>Banking</w:t>
      </w:r>
      <w:r w:rsidR="00A11099" w:rsidRPr="00233109">
        <w:rPr>
          <w:b/>
          <w:color w:val="1F497D" w:themeColor="text2"/>
          <w:sz w:val="24"/>
          <w:szCs w:val="24"/>
        </w:rPr>
        <w:t>/Accounts</w:t>
      </w:r>
    </w:p>
    <w:p w14:paraId="6BA6C9BC" w14:textId="77777777" w:rsidR="005F2346" w:rsidRPr="00A11099" w:rsidRDefault="00230F71" w:rsidP="00A11099">
      <w:pPr>
        <w:pStyle w:val="ListParagraph"/>
        <w:numPr>
          <w:ilvl w:val="0"/>
          <w:numId w:val="7"/>
        </w:numPr>
        <w:spacing w:after="120"/>
        <w:jc w:val="both"/>
        <w:rPr>
          <w:sz w:val="24"/>
          <w:szCs w:val="24"/>
        </w:rPr>
      </w:pPr>
      <w:r>
        <w:rPr>
          <w:sz w:val="24"/>
          <w:szCs w:val="24"/>
        </w:rPr>
        <w:t>Prepare bank l</w:t>
      </w:r>
      <w:r w:rsidR="005F2346" w:rsidRPr="00A11099">
        <w:rPr>
          <w:sz w:val="24"/>
          <w:szCs w:val="24"/>
        </w:rPr>
        <w:t>odgements</w:t>
      </w:r>
    </w:p>
    <w:p w14:paraId="78961386" w14:textId="77777777" w:rsidR="005F2346" w:rsidRPr="00A11099" w:rsidRDefault="005F2346" w:rsidP="00A11099">
      <w:pPr>
        <w:pStyle w:val="ListParagraph"/>
        <w:numPr>
          <w:ilvl w:val="0"/>
          <w:numId w:val="7"/>
        </w:numPr>
        <w:spacing w:after="120"/>
        <w:jc w:val="both"/>
        <w:rPr>
          <w:sz w:val="24"/>
          <w:szCs w:val="24"/>
        </w:rPr>
      </w:pPr>
      <w:r w:rsidRPr="00A11099">
        <w:rPr>
          <w:sz w:val="24"/>
          <w:szCs w:val="24"/>
        </w:rPr>
        <w:t xml:space="preserve">Prepare </w:t>
      </w:r>
      <w:r w:rsidR="00230F71">
        <w:rPr>
          <w:sz w:val="24"/>
          <w:szCs w:val="24"/>
        </w:rPr>
        <w:t>bank r</w:t>
      </w:r>
      <w:r w:rsidRPr="00A11099">
        <w:rPr>
          <w:sz w:val="24"/>
          <w:szCs w:val="24"/>
        </w:rPr>
        <w:t xml:space="preserve">econciliations </w:t>
      </w:r>
    </w:p>
    <w:p w14:paraId="307800FA" w14:textId="77777777" w:rsidR="005F2346" w:rsidRPr="00A11099" w:rsidRDefault="00A11099" w:rsidP="00A11099">
      <w:pPr>
        <w:pStyle w:val="ListParagraph"/>
        <w:numPr>
          <w:ilvl w:val="0"/>
          <w:numId w:val="7"/>
        </w:numPr>
        <w:spacing w:after="120"/>
        <w:jc w:val="both"/>
        <w:rPr>
          <w:sz w:val="24"/>
          <w:szCs w:val="24"/>
        </w:rPr>
      </w:pPr>
      <w:r>
        <w:rPr>
          <w:sz w:val="24"/>
          <w:szCs w:val="24"/>
        </w:rPr>
        <w:t xml:space="preserve"> A</w:t>
      </w:r>
      <w:r w:rsidRPr="00A11099">
        <w:rPr>
          <w:sz w:val="24"/>
          <w:szCs w:val="24"/>
        </w:rPr>
        <w:t>ccounts preparation</w:t>
      </w:r>
      <w:r w:rsidR="005F2346" w:rsidRPr="00A11099">
        <w:rPr>
          <w:sz w:val="24"/>
          <w:szCs w:val="24"/>
        </w:rPr>
        <w:t xml:space="preserve"> </w:t>
      </w:r>
    </w:p>
    <w:p w14:paraId="06CA560F" w14:textId="77777777" w:rsidR="005F2346" w:rsidRPr="00233109" w:rsidRDefault="00A11099" w:rsidP="006032E5">
      <w:pPr>
        <w:spacing w:after="120"/>
        <w:jc w:val="both"/>
        <w:rPr>
          <w:b/>
          <w:color w:val="1F497D" w:themeColor="text2"/>
          <w:sz w:val="24"/>
          <w:szCs w:val="24"/>
        </w:rPr>
      </w:pPr>
      <w:r w:rsidRPr="00233109">
        <w:rPr>
          <w:b/>
          <w:color w:val="1F497D" w:themeColor="text2"/>
          <w:sz w:val="24"/>
          <w:szCs w:val="24"/>
        </w:rPr>
        <w:t>Other Duties</w:t>
      </w:r>
    </w:p>
    <w:p w14:paraId="1B542BC2" w14:textId="77777777" w:rsidR="00A11099" w:rsidRPr="00A11099" w:rsidRDefault="00A11099" w:rsidP="00A11099">
      <w:pPr>
        <w:pStyle w:val="ListParagraph"/>
        <w:numPr>
          <w:ilvl w:val="0"/>
          <w:numId w:val="8"/>
        </w:numPr>
        <w:spacing w:after="120"/>
        <w:jc w:val="both"/>
        <w:rPr>
          <w:sz w:val="24"/>
          <w:szCs w:val="24"/>
        </w:rPr>
      </w:pPr>
      <w:r w:rsidRPr="00A11099">
        <w:rPr>
          <w:sz w:val="24"/>
          <w:szCs w:val="24"/>
        </w:rPr>
        <w:t>Payroll</w:t>
      </w:r>
    </w:p>
    <w:p w14:paraId="071F6EB2" w14:textId="77777777" w:rsidR="005F2346" w:rsidRPr="00A11099" w:rsidRDefault="00A11099" w:rsidP="00A11099">
      <w:pPr>
        <w:pStyle w:val="ListParagraph"/>
        <w:numPr>
          <w:ilvl w:val="0"/>
          <w:numId w:val="6"/>
        </w:numPr>
        <w:spacing w:after="120"/>
        <w:jc w:val="both"/>
        <w:rPr>
          <w:sz w:val="24"/>
          <w:szCs w:val="24"/>
        </w:rPr>
      </w:pPr>
      <w:r>
        <w:rPr>
          <w:sz w:val="24"/>
          <w:szCs w:val="24"/>
        </w:rPr>
        <w:t>General a</w:t>
      </w:r>
      <w:r w:rsidR="005F2346" w:rsidRPr="00A11099">
        <w:rPr>
          <w:sz w:val="24"/>
          <w:szCs w:val="24"/>
        </w:rPr>
        <w:t>dministrative</w:t>
      </w:r>
      <w:r>
        <w:rPr>
          <w:sz w:val="24"/>
          <w:szCs w:val="24"/>
        </w:rPr>
        <w:t xml:space="preserve"> d</w:t>
      </w:r>
      <w:r w:rsidR="005F2346" w:rsidRPr="00A11099">
        <w:rPr>
          <w:sz w:val="24"/>
          <w:szCs w:val="24"/>
        </w:rPr>
        <w:t xml:space="preserve">uties </w:t>
      </w:r>
    </w:p>
    <w:p w14:paraId="5BE66580" w14:textId="77777777" w:rsidR="005F2346" w:rsidRDefault="00A11099" w:rsidP="00A11099">
      <w:pPr>
        <w:pStyle w:val="ListParagraph"/>
        <w:numPr>
          <w:ilvl w:val="0"/>
          <w:numId w:val="6"/>
        </w:numPr>
        <w:spacing w:after="120"/>
        <w:jc w:val="both"/>
        <w:rPr>
          <w:sz w:val="24"/>
          <w:szCs w:val="24"/>
        </w:rPr>
      </w:pPr>
      <w:r>
        <w:rPr>
          <w:sz w:val="24"/>
          <w:szCs w:val="24"/>
        </w:rPr>
        <w:lastRenderedPageBreak/>
        <w:t>Liaison with clubs and governing b</w:t>
      </w:r>
      <w:r w:rsidR="005F2346" w:rsidRPr="00A11099">
        <w:rPr>
          <w:sz w:val="24"/>
          <w:szCs w:val="24"/>
        </w:rPr>
        <w:t>odies</w:t>
      </w:r>
    </w:p>
    <w:p w14:paraId="30D0BA3D" w14:textId="77777777" w:rsidR="00A11099" w:rsidRPr="00A11099" w:rsidRDefault="00A11099" w:rsidP="00A11099">
      <w:pPr>
        <w:pStyle w:val="ListParagraph"/>
        <w:numPr>
          <w:ilvl w:val="0"/>
          <w:numId w:val="6"/>
        </w:numPr>
        <w:spacing w:after="120"/>
        <w:jc w:val="both"/>
        <w:rPr>
          <w:sz w:val="24"/>
          <w:szCs w:val="24"/>
        </w:rPr>
      </w:pPr>
      <w:r>
        <w:rPr>
          <w:sz w:val="24"/>
          <w:szCs w:val="24"/>
        </w:rPr>
        <w:t>Such other duties as maybe assigned by your line manager from time to time</w:t>
      </w:r>
    </w:p>
    <w:p w14:paraId="52858EB9" w14:textId="77777777" w:rsidR="005F2346" w:rsidRDefault="005F2346" w:rsidP="006032E5">
      <w:pPr>
        <w:spacing w:after="120"/>
        <w:jc w:val="both"/>
        <w:rPr>
          <w:sz w:val="24"/>
        </w:rPr>
      </w:pPr>
    </w:p>
    <w:p w14:paraId="68C143DE" w14:textId="77777777" w:rsidR="006032E5" w:rsidRDefault="006032E5" w:rsidP="006032E5">
      <w:pPr>
        <w:pStyle w:val="DefaultStyle"/>
        <w:spacing w:after="0" w:line="240" w:lineRule="auto"/>
        <w:jc w:val="both"/>
        <w:rPr>
          <w:rFonts w:asciiTheme="minorHAnsi" w:hAnsiTheme="minorHAnsi" w:cstheme="minorHAnsi"/>
          <w:sz w:val="24"/>
          <w:szCs w:val="24"/>
        </w:rPr>
      </w:pPr>
    </w:p>
    <w:p w14:paraId="595594BB" w14:textId="77777777" w:rsidR="006032E5" w:rsidRDefault="006032E5" w:rsidP="006032E5">
      <w:pPr>
        <w:pStyle w:val="Title"/>
        <w:shd w:val="clear" w:color="auto" w:fill="1F4E79"/>
        <w:jc w:val="center"/>
        <w:rPr>
          <w:rFonts w:ascii="Tahoma" w:hAnsi="Tahoma" w:cs="Tahoma"/>
          <w:b/>
          <w:color w:val="FFFFFF"/>
          <w:sz w:val="32"/>
          <w:szCs w:val="32"/>
          <w:lang w:val="en-IE"/>
        </w:rPr>
      </w:pPr>
      <w:r>
        <w:rPr>
          <w:rFonts w:ascii="Tahoma" w:hAnsi="Tahoma" w:cs="Tahoma"/>
          <w:b/>
          <w:color w:val="FFFFFF"/>
          <w:sz w:val="32"/>
          <w:szCs w:val="32"/>
        </w:rPr>
        <w:t>Qualifications for the Post</w:t>
      </w:r>
      <w:r>
        <w:rPr>
          <w:rFonts w:ascii="Tahoma" w:hAnsi="Tahoma" w:cs="Tahoma"/>
          <w:b/>
          <w:color w:val="FFFFFF"/>
          <w:sz w:val="32"/>
          <w:szCs w:val="32"/>
          <w:lang w:val="en-IE"/>
        </w:rPr>
        <w:t>s</w:t>
      </w:r>
    </w:p>
    <w:p w14:paraId="4337B827" w14:textId="77777777" w:rsidR="006032E5" w:rsidRDefault="006032E5" w:rsidP="006032E5">
      <w:pPr>
        <w:pStyle w:val="Heading3"/>
        <w:keepNext/>
        <w:keepLines/>
        <w:pBdr>
          <w:top w:val="none" w:sz="0" w:space="0" w:color="auto"/>
          <w:bottom w:val="single" w:sz="48" w:space="1" w:color="5B9BD5"/>
        </w:pBdr>
        <w:spacing w:before="720" w:after="180" w:line="254" w:lineRule="auto"/>
        <w:contextualSpacing/>
        <w:jc w:val="both"/>
        <w:rPr>
          <w:b/>
          <w:sz w:val="24"/>
          <w:szCs w:val="24"/>
        </w:rPr>
      </w:pPr>
      <w:bookmarkStart w:id="3" w:name="_Toc481744455"/>
      <w:r>
        <w:rPr>
          <w:b/>
          <w:sz w:val="24"/>
          <w:szCs w:val="24"/>
        </w:rPr>
        <w:t>CHARACTER</w:t>
      </w:r>
      <w:bookmarkEnd w:id="3"/>
      <w:r>
        <w:rPr>
          <w:b/>
          <w:sz w:val="24"/>
          <w:szCs w:val="24"/>
        </w:rPr>
        <w:t xml:space="preserve"> </w:t>
      </w:r>
    </w:p>
    <w:p w14:paraId="4BA0916D" w14:textId="77777777" w:rsidR="006032E5" w:rsidRDefault="006032E5" w:rsidP="006032E5">
      <w:pPr>
        <w:spacing w:before="0" w:after="0" w:line="240" w:lineRule="auto"/>
        <w:ind w:right="-164"/>
        <w:jc w:val="both"/>
        <w:rPr>
          <w:sz w:val="24"/>
          <w:lang w:val="en-US"/>
        </w:rPr>
      </w:pPr>
      <w:r>
        <w:rPr>
          <w:sz w:val="24"/>
          <w:lang w:val="en-US"/>
        </w:rPr>
        <w:t xml:space="preserve">Candidates must be of good character. </w:t>
      </w:r>
    </w:p>
    <w:p w14:paraId="69F7D398" w14:textId="77777777" w:rsidR="006032E5" w:rsidRDefault="006032E5" w:rsidP="006032E5">
      <w:pPr>
        <w:pStyle w:val="Heading3"/>
        <w:keepNext/>
        <w:keepLines/>
        <w:pBdr>
          <w:top w:val="none" w:sz="0" w:space="0" w:color="auto"/>
          <w:bottom w:val="single" w:sz="48" w:space="1" w:color="5B9BD5"/>
        </w:pBdr>
        <w:spacing w:before="720" w:after="180" w:line="254" w:lineRule="auto"/>
        <w:contextualSpacing/>
        <w:rPr>
          <w:b/>
          <w:sz w:val="24"/>
          <w:szCs w:val="24"/>
        </w:rPr>
      </w:pPr>
      <w:bookmarkStart w:id="4" w:name="_Toc481744456"/>
      <w:r>
        <w:rPr>
          <w:b/>
          <w:sz w:val="24"/>
          <w:szCs w:val="24"/>
        </w:rPr>
        <w:t>Health</w:t>
      </w:r>
      <w:bookmarkEnd w:id="4"/>
    </w:p>
    <w:p w14:paraId="637D559E" w14:textId="77777777" w:rsidR="006032E5" w:rsidRDefault="004F35C7" w:rsidP="006032E5">
      <w:pPr>
        <w:spacing w:before="0" w:after="0" w:line="240" w:lineRule="auto"/>
        <w:ind w:right="-164"/>
        <w:jc w:val="both"/>
        <w:rPr>
          <w:sz w:val="24"/>
          <w:lang w:val="en-US"/>
        </w:rPr>
      </w:pPr>
      <w:r>
        <w:rPr>
          <w:sz w:val="24"/>
          <w:lang w:val="en-US"/>
        </w:rPr>
        <w:t>A candidate</w:t>
      </w:r>
      <w:r w:rsidR="006032E5">
        <w:rPr>
          <w:sz w:val="24"/>
          <w:lang w:val="en-US"/>
        </w:rPr>
        <w:t xml:space="preserve"> shall be in a state of health such as would indicate a reasonable prospect of ability to render regular and efficient se</w:t>
      </w:r>
      <w:r>
        <w:rPr>
          <w:sz w:val="24"/>
          <w:lang w:val="en-US"/>
        </w:rPr>
        <w:t>rvice. The successful candidate</w:t>
      </w:r>
      <w:r w:rsidR="006032E5">
        <w:rPr>
          <w:sz w:val="24"/>
          <w:lang w:val="en-US"/>
        </w:rPr>
        <w:t xml:space="preserve"> will be required to undertake a medical examination prior to appointment.</w:t>
      </w:r>
    </w:p>
    <w:p w14:paraId="5A4A81B6" w14:textId="77777777" w:rsidR="006032E5" w:rsidRDefault="006032E5" w:rsidP="006032E5">
      <w:pPr>
        <w:pStyle w:val="Heading3"/>
        <w:keepNext/>
        <w:keepLines/>
        <w:pBdr>
          <w:top w:val="none" w:sz="0" w:space="0" w:color="auto"/>
          <w:bottom w:val="single" w:sz="48" w:space="1" w:color="5B9BD5"/>
        </w:pBdr>
        <w:spacing w:before="720" w:after="180" w:line="254" w:lineRule="auto"/>
        <w:contextualSpacing/>
        <w:rPr>
          <w:b/>
          <w:sz w:val="24"/>
          <w:szCs w:val="24"/>
          <w:lang w:val="en-IE"/>
        </w:rPr>
      </w:pPr>
      <w:bookmarkStart w:id="5" w:name="_Toc481744457"/>
      <w:r>
        <w:rPr>
          <w:b/>
          <w:sz w:val="24"/>
          <w:szCs w:val="24"/>
        </w:rPr>
        <w:t>EDUCATION</w:t>
      </w:r>
      <w:r>
        <w:rPr>
          <w:b/>
          <w:sz w:val="24"/>
          <w:szCs w:val="24"/>
          <w:lang w:val="en-IE"/>
        </w:rPr>
        <w:t>, experience, training</w:t>
      </w:r>
      <w:bookmarkEnd w:id="5"/>
      <w:r>
        <w:rPr>
          <w:b/>
          <w:sz w:val="24"/>
          <w:szCs w:val="24"/>
        </w:rPr>
        <w:t xml:space="preserve"> </w:t>
      </w:r>
      <w:r>
        <w:rPr>
          <w:b/>
          <w:sz w:val="24"/>
          <w:szCs w:val="24"/>
          <w:lang w:val="en-IE"/>
        </w:rPr>
        <w:t>&amp; S</w:t>
      </w:r>
      <w:r w:rsidR="004660A6">
        <w:rPr>
          <w:b/>
          <w:sz w:val="24"/>
          <w:szCs w:val="24"/>
          <w:lang w:val="en-IE"/>
        </w:rPr>
        <w:t>kills</w:t>
      </w:r>
    </w:p>
    <w:p w14:paraId="775F11DC" w14:textId="77777777" w:rsidR="006032E5" w:rsidRDefault="006032E5" w:rsidP="006032E5">
      <w:pPr>
        <w:spacing w:before="0" w:after="0" w:line="240" w:lineRule="auto"/>
        <w:ind w:right="-164"/>
        <w:rPr>
          <w:rFonts w:cs="Calibri"/>
          <w:color w:val="000000"/>
          <w:sz w:val="22"/>
          <w:szCs w:val="22"/>
          <w:lang w:val="en-US" w:eastAsia="en-GB"/>
        </w:rPr>
      </w:pPr>
    </w:p>
    <w:p w14:paraId="153D1099" w14:textId="77777777" w:rsidR="006032E5" w:rsidRDefault="006032E5" w:rsidP="006032E5">
      <w:pPr>
        <w:spacing w:before="0" w:after="0" w:line="240" w:lineRule="auto"/>
        <w:ind w:right="-164"/>
        <w:rPr>
          <w:rFonts w:cs="Calibri"/>
          <w:color w:val="000000"/>
          <w:sz w:val="22"/>
          <w:szCs w:val="22"/>
          <w:lang w:val="en-US" w:eastAsia="en-GB"/>
        </w:rPr>
      </w:pPr>
      <w:r>
        <w:rPr>
          <w:rFonts w:cs="Calibri"/>
          <w:color w:val="000000"/>
          <w:sz w:val="22"/>
          <w:szCs w:val="22"/>
          <w:lang w:val="en-US" w:eastAsia="en-GB"/>
        </w:rPr>
        <w:t>Candidates shall:</w:t>
      </w:r>
    </w:p>
    <w:p w14:paraId="62B271CE" w14:textId="77777777" w:rsidR="006032E5" w:rsidRDefault="006032E5" w:rsidP="006032E5">
      <w:pPr>
        <w:spacing w:before="0" w:after="0" w:line="240" w:lineRule="auto"/>
        <w:ind w:left="720" w:right="-164" w:hanging="720"/>
        <w:rPr>
          <w:rFonts w:cs="Calibri"/>
          <w:sz w:val="24"/>
          <w:szCs w:val="24"/>
          <w:lang w:val="en-US" w:eastAsia="en-GB"/>
        </w:rPr>
      </w:pPr>
      <w:r>
        <w:rPr>
          <w:rFonts w:cs="Calibri"/>
          <w:sz w:val="24"/>
          <w:szCs w:val="24"/>
          <w:lang w:val="en-US" w:eastAsia="en-GB"/>
        </w:rPr>
        <w:tab/>
      </w:r>
    </w:p>
    <w:p w14:paraId="72C4DCD3" w14:textId="77777777" w:rsidR="006032E5" w:rsidRDefault="006032E5" w:rsidP="00AC4F18">
      <w:pPr>
        <w:spacing w:before="0" w:after="0" w:line="240" w:lineRule="auto"/>
        <w:ind w:right="-164"/>
        <w:jc w:val="both"/>
        <w:rPr>
          <w:rFonts w:cs="Calibri"/>
          <w:bCs/>
          <w:sz w:val="24"/>
          <w:szCs w:val="24"/>
          <w:lang w:val="en-US" w:eastAsia="en-GB"/>
        </w:rPr>
      </w:pPr>
      <w:r>
        <w:rPr>
          <w:rFonts w:cs="Calibri"/>
          <w:b/>
          <w:bCs/>
          <w:sz w:val="24"/>
          <w:szCs w:val="24"/>
          <w:lang w:val="en-US" w:eastAsia="en-GB"/>
        </w:rPr>
        <w:t>(a)</w:t>
      </w:r>
      <w:r>
        <w:rPr>
          <w:rFonts w:cs="Calibri"/>
          <w:b/>
          <w:bCs/>
          <w:sz w:val="24"/>
          <w:szCs w:val="24"/>
          <w:lang w:val="en-US" w:eastAsia="en-GB"/>
        </w:rPr>
        <w:tab/>
      </w:r>
      <w:r w:rsidR="00A11099">
        <w:rPr>
          <w:rFonts w:cs="Calibri"/>
          <w:bCs/>
          <w:sz w:val="24"/>
          <w:szCs w:val="24"/>
          <w:lang w:val="en-US" w:eastAsia="en-GB"/>
        </w:rPr>
        <w:t>have a good general standard of education</w:t>
      </w:r>
    </w:p>
    <w:p w14:paraId="05588790" w14:textId="77777777" w:rsidR="00A11099" w:rsidRDefault="00A11099" w:rsidP="00A11099">
      <w:pPr>
        <w:spacing w:before="0" w:after="0" w:line="240" w:lineRule="auto"/>
        <w:ind w:left="709" w:right="-164" w:hanging="709"/>
        <w:jc w:val="both"/>
        <w:rPr>
          <w:rFonts w:cs="Calibri"/>
          <w:bCs/>
          <w:sz w:val="24"/>
          <w:szCs w:val="24"/>
          <w:lang w:val="en-US" w:eastAsia="en-GB"/>
        </w:rPr>
      </w:pPr>
    </w:p>
    <w:p w14:paraId="30554AFF" w14:textId="77777777" w:rsidR="00A11099" w:rsidRPr="00A11099" w:rsidRDefault="00A11099" w:rsidP="00A11099">
      <w:pPr>
        <w:spacing w:before="0" w:after="0" w:line="240" w:lineRule="auto"/>
        <w:ind w:left="709" w:right="-164" w:hanging="709"/>
        <w:jc w:val="both"/>
        <w:rPr>
          <w:rFonts w:cs="Calibri"/>
          <w:b/>
          <w:sz w:val="24"/>
          <w:szCs w:val="24"/>
          <w:lang w:val="en-US" w:eastAsia="en-GB"/>
        </w:rPr>
      </w:pPr>
      <w:r w:rsidRPr="00A11099">
        <w:rPr>
          <w:rFonts w:cs="Calibri"/>
          <w:b/>
          <w:bCs/>
          <w:sz w:val="24"/>
          <w:szCs w:val="24"/>
          <w:lang w:val="en-US" w:eastAsia="en-GB"/>
        </w:rPr>
        <w:t>b)</w:t>
      </w:r>
      <w:r>
        <w:rPr>
          <w:rFonts w:cs="Calibri"/>
          <w:b/>
          <w:bCs/>
          <w:sz w:val="24"/>
          <w:szCs w:val="24"/>
          <w:lang w:val="en-US" w:eastAsia="en-GB"/>
        </w:rPr>
        <w:t xml:space="preserve"> </w:t>
      </w:r>
      <w:r w:rsidR="00AC4F18">
        <w:rPr>
          <w:rFonts w:cs="Calibri"/>
          <w:b/>
          <w:bCs/>
          <w:sz w:val="24"/>
          <w:szCs w:val="24"/>
          <w:lang w:val="en-US" w:eastAsia="en-GB"/>
        </w:rPr>
        <w:t xml:space="preserve">       </w:t>
      </w:r>
      <w:r w:rsidR="00230F71" w:rsidRPr="00230F71">
        <w:rPr>
          <w:rFonts w:cs="Calibri"/>
          <w:bCs/>
          <w:sz w:val="24"/>
          <w:szCs w:val="24"/>
          <w:lang w:val="en-US" w:eastAsia="en-GB"/>
        </w:rPr>
        <w:t>have</w:t>
      </w:r>
      <w:r w:rsidR="00230F71">
        <w:rPr>
          <w:rFonts w:cs="Calibri"/>
          <w:b/>
          <w:bCs/>
          <w:sz w:val="24"/>
          <w:szCs w:val="24"/>
          <w:lang w:val="en-US" w:eastAsia="en-GB"/>
        </w:rPr>
        <w:t xml:space="preserve"> </w:t>
      </w:r>
      <w:r w:rsidR="00912BB4">
        <w:rPr>
          <w:rFonts w:cs="Calibri"/>
          <w:bCs/>
          <w:sz w:val="24"/>
          <w:szCs w:val="24"/>
          <w:lang w:val="en-US" w:eastAsia="en-GB"/>
        </w:rPr>
        <w:t>a minimum of two</w:t>
      </w:r>
      <w:r w:rsidRPr="00A11099">
        <w:rPr>
          <w:rFonts w:cs="Calibri"/>
          <w:bCs/>
          <w:sz w:val="24"/>
          <w:szCs w:val="24"/>
          <w:lang w:val="en-US" w:eastAsia="en-GB"/>
        </w:rPr>
        <w:t xml:space="preserve"> </w:t>
      </w:r>
      <w:proofErr w:type="spellStart"/>
      <w:r w:rsidR="004660A6" w:rsidRPr="00A11099">
        <w:rPr>
          <w:rFonts w:cs="Calibri"/>
          <w:bCs/>
          <w:sz w:val="24"/>
          <w:szCs w:val="24"/>
          <w:lang w:val="en-US" w:eastAsia="en-GB"/>
        </w:rPr>
        <w:t>year’s experience</w:t>
      </w:r>
      <w:proofErr w:type="spellEnd"/>
      <w:r>
        <w:rPr>
          <w:rFonts w:cs="Calibri"/>
          <w:b/>
          <w:bCs/>
          <w:sz w:val="24"/>
          <w:szCs w:val="24"/>
          <w:lang w:val="en-US" w:eastAsia="en-GB"/>
        </w:rPr>
        <w:t xml:space="preserve"> </w:t>
      </w:r>
      <w:r w:rsidR="00AC4F18" w:rsidRPr="00AC4F18">
        <w:rPr>
          <w:rFonts w:cs="Calibri"/>
          <w:bCs/>
          <w:sz w:val="24"/>
          <w:szCs w:val="24"/>
          <w:lang w:val="en-US" w:eastAsia="en-GB"/>
        </w:rPr>
        <w:t>working in an office based environment</w:t>
      </w:r>
    </w:p>
    <w:p w14:paraId="532AEE81" w14:textId="77777777" w:rsidR="00AC4F18" w:rsidRDefault="00AC4F18" w:rsidP="00A11099">
      <w:pPr>
        <w:rPr>
          <w:color w:val="000000"/>
          <w:sz w:val="24"/>
          <w:szCs w:val="24"/>
        </w:rPr>
      </w:pPr>
    </w:p>
    <w:p w14:paraId="310CAAD9" w14:textId="77777777" w:rsidR="006032E5" w:rsidRPr="00230F71" w:rsidRDefault="00A11099" w:rsidP="00230F71">
      <w:pPr>
        <w:rPr>
          <w:color w:val="000000"/>
          <w:sz w:val="24"/>
          <w:szCs w:val="24"/>
        </w:rPr>
      </w:pPr>
      <w:r>
        <w:rPr>
          <w:color w:val="000000"/>
          <w:sz w:val="24"/>
          <w:szCs w:val="24"/>
        </w:rPr>
        <w:t xml:space="preserve">A </w:t>
      </w:r>
      <w:r w:rsidR="00AC4F18">
        <w:rPr>
          <w:color w:val="000000"/>
          <w:sz w:val="24"/>
          <w:szCs w:val="24"/>
        </w:rPr>
        <w:t xml:space="preserve">relevant </w:t>
      </w:r>
      <w:r>
        <w:rPr>
          <w:color w:val="000000"/>
          <w:sz w:val="24"/>
          <w:szCs w:val="24"/>
        </w:rPr>
        <w:t xml:space="preserve">third level qualification </w:t>
      </w:r>
      <w:r w:rsidR="00AC4F18">
        <w:rPr>
          <w:color w:val="000000"/>
          <w:sz w:val="24"/>
          <w:szCs w:val="24"/>
        </w:rPr>
        <w:t xml:space="preserve">is </w:t>
      </w:r>
      <w:r>
        <w:rPr>
          <w:color w:val="000000"/>
          <w:sz w:val="24"/>
          <w:szCs w:val="24"/>
        </w:rPr>
        <w:t xml:space="preserve">desirable but not essential criteria to apply for the post. </w:t>
      </w:r>
    </w:p>
    <w:p w14:paraId="4E031475" w14:textId="77777777" w:rsidR="006032E5" w:rsidRDefault="006032E5" w:rsidP="006032E5">
      <w:pPr>
        <w:spacing w:before="0" w:after="0" w:line="240" w:lineRule="auto"/>
        <w:ind w:left="709" w:right="-164" w:hanging="709"/>
        <w:jc w:val="both"/>
        <w:rPr>
          <w:rFonts w:cs="Calibri"/>
          <w:sz w:val="24"/>
          <w:szCs w:val="24"/>
          <w:lang w:val="en-US" w:eastAsia="en-GB"/>
        </w:rPr>
      </w:pPr>
      <w:r>
        <w:rPr>
          <w:rFonts w:cs="Calibri"/>
          <w:sz w:val="24"/>
          <w:szCs w:val="24"/>
          <w:lang w:val="en-US" w:eastAsia="en-GB"/>
        </w:rPr>
        <w:t>The ideal candidate will be required to demonst</w:t>
      </w:r>
      <w:r w:rsidR="00433FEA">
        <w:rPr>
          <w:rFonts w:cs="Calibri"/>
          <w:sz w:val="24"/>
          <w:szCs w:val="24"/>
          <w:lang w:val="en-US" w:eastAsia="en-GB"/>
        </w:rPr>
        <w:t>rate through his/her CV</w:t>
      </w:r>
      <w:r>
        <w:rPr>
          <w:rFonts w:cs="Calibri"/>
          <w:sz w:val="24"/>
          <w:szCs w:val="24"/>
          <w:lang w:val="en-US" w:eastAsia="en-GB"/>
        </w:rPr>
        <w:t xml:space="preserve"> and at interview:</w:t>
      </w:r>
    </w:p>
    <w:p w14:paraId="6734AD3C" w14:textId="77777777" w:rsidR="00CF30F2" w:rsidRDefault="00CF30F2" w:rsidP="006032E5">
      <w:pPr>
        <w:spacing w:before="0" w:after="0" w:line="240" w:lineRule="auto"/>
        <w:ind w:left="709" w:right="-164" w:hanging="709"/>
        <w:jc w:val="both"/>
        <w:rPr>
          <w:rFonts w:cs="Calibri"/>
          <w:sz w:val="24"/>
          <w:szCs w:val="24"/>
          <w:lang w:val="en-US" w:eastAsia="en-GB"/>
        </w:rPr>
      </w:pPr>
    </w:p>
    <w:p w14:paraId="6AE6C3BE" w14:textId="77777777" w:rsidR="004660A6" w:rsidRPr="00CF30F2" w:rsidRDefault="00CF30F2" w:rsidP="00CF30F2">
      <w:pPr>
        <w:pStyle w:val="ListParagraph"/>
        <w:numPr>
          <w:ilvl w:val="0"/>
          <w:numId w:val="12"/>
        </w:numPr>
        <w:spacing w:before="0" w:after="0" w:line="240" w:lineRule="auto"/>
        <w:ind w:right="-164"/>
        <w:jc w:val="both"/>
        <w:rPr>
          <w:rFonts w:cs="Calibri"/>
          <w:sz w:val="24"/>
          <w:szCs w:val="24"/>
          <w:lang w:val="en-US" w:eastAsia="en-GB"/>
        </w:rPr>
      </w:pPr>
      <w:r w:rsidRPr="00CF30F2">
        <w:rPr>
          <w:rFonts w:cs="Calibri"/>
          <w:sz w:val="24"/>
          <w:szCs w:val="24"/>
          <w:lang w:val="en-US" w:eastAsia="en-GB"/>
        </w:rPr>
        <w:t>Experience in book</w:t>
      </w:r>
      <w:r>
        <w:rPr>
          <w:rFonts w:cs="Calibri"/>
          <w:sz w:val="24"/>
          <w:szCs w:val="24"/>
          <w:lang w:val="en-US" w:eastAsia="en-GB"/>
        </w:rPr>
        <w:t xml:space="preserve"> </w:t>
      </w:r>
      <w:r w:rsidRPr="00CF30F2">
        <w:rPr>
          <w:rFonts w:cs="Calibri"/>
          <w:sz w:val="24"/>
          <w:szCs w:val="24"/>
          <w:lang w:val="en-US" w:eastAsia="en-GB"/>
        </w:rPr>
        <w:t>keeping and office management</w:t>
      </w:r>
    </w:p>
    <w:p w14:paraId="31F02DE9" w14:textId="77777777" w:rsidR="004660A6" w:rsidRPr="004660A6" w:rsidRDefault="004660A6" w:rsidP="004660A6">
      <w:pPr>
        <w:pStyle w:val="ListParagraph"/>
        <w:numPr>
          <w:ilvl w:val="0"/>
          <w:numId w:val="9"/>
        </w:numPr>
        <w:spacing w:before="0" w:after="0" w:line="240" w:lineRule="auto"/>
        <w:ind w:right="-164"/>
        <w:jc w:val="both"/>
        <w:rPr>
          <w:sz w:val="24"/>
          <w:szCs w:val="24"/>
        </w:rPr>
      </w:pPr>
      <w:r w:rsidRPr="00CF30F2">
        <w:rPr>
          <w:sz w:val="24"/>
          <w:szCs w:val="24"/>
        </w:rPr>
        <w:t>Proficiency</w:t>
      </w:r>
      <w:r>
        <w:rPr>
          <w:sz w:val="24"/>
          <w:szCs w:val="24"/>
        </w:rPr>
        <w:t xml:space="preserve"> in Microsoft word, e</w:t>
      </w:r>
      <w:r w:rsidRPr="004660A6">
        <w:rPr>
          <w:sz w:val="24"/>
          <w:szCs w:val="24"/>
        </w:rPr>
        <w:t>xcel</w:t>
      </w:r>
      <w:r>
        <w:rPr>
          <w:sz w:val="24"/>
          <w:szCs w:val="24"/>
        </w:rPr>
        <w:t xml:space="preserve"> and general IT</w:t>
      </w:r>
    </w:p>
    <w:p w14:paraId="661E0E0C" w14:textId="77777777" w:rsidR="004660A6" w:rsidRPr="004660A6" w:rsidRDefault="004660A6" w:rsidP="004660A6">
      <w:pPr>
        <w:pStyle w:val="ListParagraph"/>
        <w:numPr>
          <w:ilvl w:val="0"/>
          <w:numId w:val="9"/>
        </w:numPr>
        <w:spacing w:before="0" w:after="0" w:line="240" w:lineRule="auto"/>
        <w:ind w:right="-164"/>
        <w:jc w:val="both"/>
        <w:rPr>
          <w:sz w:val="24"/>
          <w:szCs w:val="24"/>
        </w:rPr>
      </w:pPr>
      <w:r w:rsidRPr="004660A6">
        <w:rPr>
          <w:sz w:val="24"/>
          <w:szCs w:val="24"/>
        </w:rPr>
        <w:t xml:space="preserve">Ability to work to tight deadlines </w:t>
      </w:r>
    </w:p>
    <w:p w14:paraId="2A0DCA5D" w14:textId="77777777" w:rsidR="004660A6" w:rsidRPr="004660A6" w:rsidRDefault="004660A6" w:rsidP="004660A6">
      <w:pPr>
        <w:pStyle w:val="ListParagraph"/>
        <w:numPr>
          <w:ilvl w:val="0"/>
          <w:numId w:val="9"/>
        </w:numPr>
        <w:spacing w:before="0" w:after="0" w:line="240" w:lineRule="auto"/>
        <w:ind w:right="-164"/>
        <w:jc w:val="both"/>
        <w:rPr>
          <w:sz w:val="24"/>
          <w:szCs w:val="24"/>
        </w:rPr>
      </w:pPr>
      <w:r>
        <w:rPr>
          <w:sz w:val="24"/>
          <w:szCs w:val="24"/>
        </w:rPr>
        <w:t>Excellent n</w:t>
      </w:r>
      <w:r w:rsidRPr="004660A6">
        <w:rPr>
          <w:sz w:val="24"/>
          <w:szCs w:val="24"/>
        </w:rPr>
        <w:t xml:space="preserve">umerical ability and attention to detail </w:t>
      </w:r>
    </w:p>
    <w:p w14:paraId="6E1909C1" w14:textId="77777777" w:rsidR="004660A6" w:rsidRPr="004660A6" w:rsidRDefault="004660A6" w:rsidP="004660A6">
      <w:pPr>
        <w:pStyle w:val="ListParagraph"/>
        <w:numPr>
          <w:ilvl w:val="0"/>
          <w:numId w:val="9"/>
        </w:numPr>
        <w:spacing w:before="0" w:after="0" w:line="240" w:lineRule="auto"/>
        <w:ind w:right="-164"/>
        <w:jc w:val="both"/>
        <w:rPr>
          <w:sz w:val="24"/>
          <w:szCs w:val="24"/>
        </w:rPr>
      </w:pPr>
      <w:r>
        <w:rPr>
          <w:sz w:val="24"/>
          <w:szCs w:val="24"/>
        </w:rPr>
        <w:t>Good administration, interpersonal</w:t>
      </w:r>
      <w:r w:rsidRPr="004660A6">
        <w:rPr>
          <w:sz w:val="24"/>
          <w:szCs w:val="24"/>
        </w:rPr>
        <w:t xml:space="preserve"> </w:t>
      </w:r>
      <w:r>
        <w:rPr>
          <w:sz w:val="24"/>
          <w:szCs w:val="24"/>
        </w:rPr>
        <w:t xml:space="preserve">&amp; </w:t>
      </w:r>
      <w:r w:rsidRPr="004660A6">
        <w:rPr>
          <w:sz w:val="24"/>
          <w:szCs w:val="24"/>
        </w:rPr>
        <w:t>communication skills</w:t>
      </w:r>
    </w:p>
    <w:p w14:paraId="51982540" w14:textId="77777777" w:rsidR="004660A6" w:rsidRPr="004660A6" w:rsidRDefault="004660A6" w:rsidP="004660A6">
      <w:pPr>
        <w:pStyle w:val="ListParagraph"/>
        <w:numPr>
          <w:ilvl w:val="0"/>
          <w:numId w:val="9"/>
        </w:numPr>
        <w:spacing w:before="0" w:after="0" w:line="240" w:lineRule="auto"/>
        <w:ind w:right="-164"/>
        <w:jc w:val="both"/>
        <w:rPr>
          <w:sz w:val="24"/>
          <w:szCs w:val="24"/>
        </w:rPr>
      </w:pPr>
      <w:r w:rsidRPr="004660A6">
        <w:rPr>
          <w:sz w:val="24"/>
          <w:szCs w:val="24"/>
        </w:rPr>
        <w:t>General willingness to learn and develop</w:t>
      </w:r>
    </w:p>
    <w:p w14:paraId="54D9F711" w14:textId="77777777" w:rsidR="004660A6" w:rsidRPr="004660A6" w:rsidRDefault="004660A6" w:rsidP="004660A6">
      <w:pPr>
        <w:pStyle w:val="ListParagraph"/>
        <w:numPr>
          <w:ilvl w:val="0"/>
          <w:numId w:val="9"/>
        </w:numPr>
        <w:spacing w:before="0" w:after="0" w:line="240" w:lineRule="auto"/>
        <w:ind w:right="-164"/>
        <w:jc w:val="both"/>
        <w:rPr>
          <w:sz w:val="24"/>
          <w:szCs w:val="24"/>
        </w:rPr>
      </w:pPr>
      <w:r w:rsidRPr="004660A6">
        <w:rPr>
          <w:sz w:val="24"/>
          <w:szCs w:val="24"/>
        </w:rPr>
        <w:t>Positive attitude, motivated and diligent</w:t>
      </w:r>
    </w:p>
    <w:p w14:paraId="48E839D1" w14:textId="77777777" w:rsidR="004660A6" w:rsidRPr="004660A6" w:rsidRDefault="004660A6" w:rsidP="004660A6">
      <w:pPr>
        <w:pStyle w:val="ListParagraph"/>
        <w:numPr>
          <w:ilvl w:val="0"/>
          <w:numId w:val="9"/>
        </w:numPr>
        <w:spacing w:before="0" w:after="0" w:line="240" w:lineRule="auto"/>
        <w:ind w:right="-164"/>
        <w:jc w:val="both"/>
        <w:rPr>
          <w:sz w:val="24"/>
          <w:szCs w:val="24"/>
        </w:rPr>
      </w:pPr>
      <w:r>
        <w:rPr>
          <w:sz w:val="24"/>
          <w:szCs w:val="24"/>
        </w:rPr>
        <w:t xml:space="preserve">Able to work on </w:t>
      </w:r>
      <w:r w:rsidRPr="004660A6">
        <w:rPr>
          <w:sz w:val="24"/>
          <w:szCs w:val="24"/>
        </w:rPr>
        <w:t xml:space="preserve"> own initiative</w:t>
      </w:r>
    </w:p>
    <w:p w14:paraId="0FFEDD52" w14:textId="77777777" w:rsidR="004660A6" w:rsidRPr="004660A6" w:rsidRDefault="00912BB4" w:rsidP="004660A6">
      <w:pPr>
        <w:pStyle w:val="ListParagraph"/>
        <w:numPr>
          <w:ilvl w:val="0"/>
          <w:numId w:val="9"/>
        </w:numPr>
        <w:spacing w:before="0" w:after="0" w:line="240" w:lineRule="auto"/>
        <w:ind w:right="-164"/>
        <w:jc w:val="both"/>
        <w:rPr>
          <w:sz w:val="24"/>
          <w:szCs w:val="24"/>
        </w:rPr>
      </w:pPr>
      <w:r>
        <w:rPr>
          <w:sz w:val="24"/>
          <w:szCs w:val="24"/>
        </w:rPr>
        <w:t>Have an interest in s</w:t>
      </w:r>
      <w:r w:rsidR="004660A6" w:rsidRPr="004660A6">
        <w:rPr>
          <w:sz w:val="24"/>
          <w:szCs w:val="24"/>
        </w:rPr>
        <w:t xml:space="preserve">port and Cavan G.A.A. </w:t>
      </w:r>
    </w:p>
    <w:p w14:paraId="3F7D56D3" w14:textId="77777777" w:rsidR="006032E5" w:rsidRPr="00230F71" w:rsidRDefault="006032E5" w:rsidP="006032E5">
      <w:pPr>
        <w:pStyle w:val="ListParagraph"/>
        <w:numPr>
          <w:ilvl w:val="0"/>
          <w:numId w:val="9"/>
        </w:numPr>
        <w:spacing w:before="0" w:after="0" w:line="240" w:lineRule="auto"/>
        <w:ind w:right="-164"/>
        <w:jc w:val="both"/>
        <w:rPr>
          <w:rFonts w:cs="Calibri"/>
          <w:sz w:val="24"/>
          <w:szCs w:val="24"/>
          <w:lang w:val="en-US" w:eastAsia="en-GB"/>
        </w:rPr>
      </w:pPr>
      <w:r w:rsidRPr="004660A6">
        <w:rPr>
          <w:rFonts w:cs="Calibri"/>
          <w:sz w:val="24"/>
          <w:szCs w:val="24"/>
          <w:lang w:val="en-US" w:eastAsia="en-GB"/>
        </w:rPr>
        <w:t>Good organizational skills, ability to work as part of a team &amp; take direction</w:t>
      </w:r>
    </w:p>
    <w:p w14:paraId="4678B3CB" w14:textId="77777777" w:rsidR="006032E5" w:rsidRDefault="006032E5" w:rsidP="006032E5">
      <w:pPr>
        <w:pStyle w:val="Title"/>
        <w:shd w:val="clear" w:color="auto" w:fill="1F4E79"/>
        <w:jc w:val="center"/>
        <w:rPr>
          <w:rFonts w:ascii="Tahoma" w:hAnsi="Tahoma" w:cs="Tahoma"/>
          <w:b/>
          <w:color w:val="FFFFFF"/>
          <w:sz w:val="32"/>
          <w:szCs w:val="32"/>
        </w:rPr>
      </w:pPr>
      <w:r>
        <w:rPr>
          <w:rFonts w:ascii="Tahoma" w:hAnsi="Tahoma" w:cs="Tahoma"/>
          <w:b/>
          <w:color w:val="FFFFFF"/>
          <w:sz w:val="32"/>
          <w:szCs w:val="32"/>
        </w:rPr>
        <w:lastRenderedPageBreak/>
        <w:t xml:space="preserve">details and Particulars </w:t>
      </w:r>
    </w:p>
    <w:p w14:paraId="1F96561A" w14:textId="77777777" w:rsidR="006032E5" w:rsidRDefault="006032E5" w:rsidP="006032E5">
      <w:pPr>
        <w:pStyle w:val="Heading3"/>
        <w:keepNext/>
        <w:keepLines/>
        <w:pBdr>
          <w:top w:val="none" w:sz="0" w:space="0" w:color="auto"/>
          <w:bottom w:val="single" w:sz="48" w:space="1" w:color="5B9BD5"/>
        </w:pBdr>
        <w:spacing w:before="720" w:after="180" w:line="254" w:lineRule="auto"/>
        <w:contextualSpacing/>
        <w:rPr>
          <w:b/>
          <w:sz w:val="24"/>
          <w:szCs w:val="24"/>
        </w:rPr>
      </w:pPr>
      <w:bookmarkStart w:id="6" w:name="_Toc481744460"/>
      <w:r>
        <w:rPr>
          <w:b/>
          <w:sz w:val="24"/>
          <w:szCs w:val="24"/>
        </w:rPr>
        <w:t>Probation</w:t>
      </w:r>
      <w:bookmarkEnd w:id="6"/>
    </w:p>
    <w:p w14:paraId="6571F7BD" w14:textId="77777777" w:rsidR="006032E5" w:rsidRDefault="006032E5" w:rsidP="006032E5">
      <w:pPr>
        <w:pStyle w:val="Default"/>
        <w:jc w:val="both"/>
        <w:rPr>
          <w:rFonts w:ascii="Calibri" w:hAnsi="Calibri" w:cs="Times New Roman"/>
          <w:color w:val="auto"/>
          <w:szCs w:val="20"/>
        </w:rPr>
      </w:pPr>
      <w:r>
        <w:rPr>
          <w:rFonts w:ascii="Calibri" w:hAnsi="Calibri" w:cs="Times New Roman"/>
          <w:color w:val="auto"/>
          <w:szCs w:val="20"/>
        </w:rPr>
        <w:t xml:space="preserve">Employment will be subject to a six month probationary period. During the probationary period the Employees suitability for, and performance of his/her role will be assessed. The employer may at its discretion extend the employees probationary period by an additional period of up to five months.  Where service during the probationary period, or such extended period as is granted by the employer, is deemed unsatisfactory the employer shall terminate the employment. </w:t>
      </w:r>
    </w:p>
    <w:p w14:paraId="6039F4C3" w14:textId="77777777" w:rsidR="006032E5" w:rsidRDefault="006032E5" w:rsidP="006032E5">
      <w:pPr>
        <w:pStyle w:val="Heading3"/>
        <w:keepNext/>
        <w:keepLines/>
        <w:pBdr>
          <w:top w:val="none" w:sz="0" w:space="0" w:color="auto"/>
          <w:bottom w:val="single" w:sz="48" w:space="1" w:color="5B9BD5"/>
        </w:pBdr>
        <w:spacing w:before="720" w:after="180" w:line="254" w:lineRule="auto"/>
        <w:contextualSpacing/>
        <w:rPr>
          <w:b/>
          <w:sz w:val="24"/>
          <w:szCs w:val="24"/>
          <w:lang w:val="en-IE"/>
        </w:rPr>
      </w:pPr>
      <w:bookmarkStart w:id="7" w:name="_Toc474232535"/>
      <w:r>
        <w:rPr>
          <w:b/>
          <w:sz w:val="24"/>
          <w:szCs w:val="24"/>
        </w:rPr>
        <w:t>Remuneration:</w:t>
      </w:r>
      <w:bookmarkEnd w:id="7"/>
    </w:p>
    <w:p w14:paraId="2A6FB448" w14:textId="77777777" w:rsidR="006032E5" w:rsidRDefault="00912BB4" w:rsidP="006032E5">
      <w:pPr>
        <w:rPr>
          <w:sz w:val="24"/>
          <w:szCs w:val="24"/>
          <w:lang w:eastAsia="x-none"/>
        </w:rPr>
      </w:pPr>
      <w:r>
        <w:rPr>
          <w:sz w:val="24"/>
          <w:szCs w:val="24"/>
          <w:lang w:eastAsia="x-none"/>
        </w:rPr>
        <w:t xml:space="preserve">€26390  </w:t>
      </w:r>
    </w:p>
    <w:p w14:paraId="1A640706" w14:textId="77777777" w:rsidR="006032E5" w:rsidRDefault="006032E5" w:rsidP="006032E5">
      <w:pPr>
        <w:pStyle w:val="Heading3"/>
        <w:keepNext/>
        <w:keepLines/>
        <w:pBdr>
          <w:top w:val="none" w:sz="0" w:space="0" w:color="auto"/>
          <w:bottom w:val="single" w:sz="48" w:space="1" w:color="5B9BD5"/>
        </w:pBdr>
        <w:spacing w:before="720" w:after="180" w:line="254" w:lineRule="auto"/>
        <w:contextualSpacing/>
        <w:rPr>
          <w:b/>
          <w:sz w:val="24"/>
          <w:szCs w:val="24"/>
        </w:rPr>
      </w:pPr>
      <w:bookmarkStart w:id="8" w:name="_Toc474232536"/>
      <w:r>
        <w:rPr>
          <w:b/>
          <w:sz w:val="24"/>
          <w:szCs w:val="24"/>
        </w:rPr>
        <w:t>Working Hours</w:t>
      </w:r>
      <w:bookmarkEnd w:id="8"/>
      <w:r>
        <w:rPr>
          <w:b/>
          <w:sz w:val="24"/>
          <w:szCs w:val="24"/>
        </w:rPr>
        <w:t xml:space="preserve"> </w:t>
      </w:r>
    </w:p>
    <w:p w14:paraId="0A6E34FE" w14:textId="77777777" w:rsidR="006032E5" w:rsidRDefault="00912BB4" w:rsidP="006032E5">
      <w:pPr>
        <w:suppressAutoHyphens/>
        <w:spacing w:before="0" w:after="0" w:line="240" w:lineRule="auto"/>
        <w:contextualSpacing/>
        <w:jc w:val="both"/>
        <w:rPr>
          <w:rFonts w:asciiTheme="minorHAnsi" w:eastAsia="SimSun" w:hAnsiTheme="minorHAnsi" w:cstheme="minorHAnsi"/>
          <w:sz w:val="22"/>
          <w:szCs w:val="22"/>
          <w:lang w:eastAsia="en-US"/>
        </w:rPr>
      </w:pPr>
      <w:r>
        <w:rPr>
          <w:rFonts w:asciiTheme="minorHAnsi" w:hAnsiTheme="minorHAnsi" w:cstheme="minorHAnsi"/>
          <w:color w:val="000000"/>
          <w:sz w:val="24"/>
          <w:szCs w:val="24"/>
          <w:lang w:val="en-GB"/>
        </w:rPr>
        <w:t>The working week shall be 35</w:t>
      </w:r>
      <w:r w:rsidR="006032E5">
        <w:rPr>
          <w:rFonts w:asciiTheme="minorHAnsi" w:hAnsiTheme="minorHAnsi" w:cstheme="minorHAnsi"/>
          <w:color w:val="000000"/>
          <w:sz w:val="24"/>
          <w:szCs w:val="24"/>
          <w:lang w:val="en-GB"/>
        </w:rPr>
        <w:t xml:space="preserve"> hours</w:t>
      </w:r>
      <w:r w:rsidR="00230F71">
        <w:rPr>
          <w:rFonts w:asciiTheme="minorHAnsi" w:hAnsiTheme="minorHAnsi" w:cstheme="minorHAnsi"/>
          <w:color w:val="000000"/>
          <w:sz w:val="24"/>
          <w:szCs w:val="24"/>
          <w:lang w:val="en-GB"/>
        </w:rPr>
        <w:t>, Monday to Friday</w:t>
      </w:r>
      <w:r w:rsidR="006032E5">
        <w:rPr>
          <w:rFonts w:asciiTheme="minorHAnsi" w:hAnsiTheme="minorHAnsi" w:cstheme="minorHAnsi"/>
          <w:color w:val="000000"/>
          <w:sz w:val="24"/>
          <w:szCs w:val="24"/>
          <w:lang w:val="en-GB"/>
        </w:rPr>
        <w:t xml:space="preserve">. Given the nature of the employment, the employee may be required to work additional weekly hours on occasion. Where the employee is required to work hours outside the normal working week time in lieu will apply. </w:t>
      </w:r>
    </w:p>
    <w:p w14:paraId="40F3B683" w14:textId="77777777" w:rsidR="006032E5" w:rsidRDefault="006032E5" w:rsidP="006032E5">
      <w:pPr>
        <w:pStyle w:val="Heading3"/>
        <w:keepNext/>
        <w:keepLines/>
        <w:pBdr>
          <w:top w:val="none" w:sz="0" w:space="0" w:color="auto"/>
          <w:bottom w:val="single" w:sz="48" w:space="1" w:color="5B9BD5"/>
        </w:pBdr>
        <w:spacing w:before="720" w:after="180" w:line="254" w:lineRule="auto"/>
        <w:contextualSpacing/>
        <w:rPr>
          <w:b/>
          <w:sz w:val="24"/>
          <w:szCs w:val="24"/>
        </w:rPr>
      </w:pPr>
      <w:bookmarkStart w:id="9" w:name="_Toc474232537"/>
      <w:r>
        <w:rPr>
          <w:b/>
          <w:sz w:val="24"/>
          <w:szCs w:val="24"/>
        </w:rPr>
        <w:t>Annual Leave:</w:t>
      </w:r>
      <w:bookmarkEnd w:id="9"/>
      <w:r>
        <w:rPr>
          <w:b/>
          <w:sz w:val="24"/>
          <w:szCs w:val="24"/>
        </w:rPr>
        <w:t xml:space="preserve"> </w:t>
      </w:r>
    </w:p>
    <w:p w14:paraId="60AD88F1" w14:textId="77777777" w:rsidR="006032E5" w:rsidRDefault="006032E5" w:rsidP="006032E5">
      <w:pPr>
        <w:rPr>
          <w:sz w:val="24"/>
          <w:szCs w:val="24"/>
          <w:lang w:eastAsia="x-none"/>
        </w:rPr>
      </w:pPr>
      <w:bookmarkStart w:id="10" w:name="_Toc474232539"/>
      <w:r>
        <w:rPr>
          <w:sz w:val="24"/>
          <w:szCs w:val="24"/>
          <w:lang w:eastAsia="x-none"/>
        </w:rPr>
        <w:t>The Employee will be entitled to 20 days annual leave plus bank holidays</w:t>
      </w:r>
    </w:p>
    <w:p w14:paraId="7C6B7F15" w14:textId="77777777" w:rsidR="006032E5" w:rsidRDefault="006032E5" w:rsidP="006032E5">
      <w:pPr>
        <w:pStyle w:val="Heading3"/>
        <w:keepNext/>
        <w:keepLines/>
        <w:pBdr>
          <w:top w:val="none" w:sz="0" w:space="0" w:color="auto"/>
          <w:bottom w:val="single" w:sz="48" w:space="1" w:color="5B9BD5"/>
        </w:pBdr>
        <w:spacing w:before="720" w:after="180" w:line="254" w:lineRule="auto"/>
        <w:contextualSpacing/>
        <w:rPr>
          <w:b/>
          <w:sz w:val="24"/>
          <w:szCs w:val="24"/>
        </w:rPr>
      </w:pPr>
      <w:r>
        <w:rPr>
          <w:b/>
          <w:sz w:val="24"/>
          <w:szCs w:val="24"/>
        </w:rPr>
        <w:t>Residence:</w:t>
      </w:r>
      <w:bookmarkEnd w:id="10"/>
      <w:r>
        <w:rPr>
          <w:b/>
          <w:sz w:val="24"/>
          <w:szCs w:val="24"/>
        </w:rPr>
        <w:t xml:space="preserve"> </w:t>
      </w:r>
    </w:p>
    <w:p w14:paraId="42F73A4C" w14:textId="77777777" w:rsidR="006032E5" w:rsidRDefault="006032E5" w:rsidP="006032E5">
      <w:pPr>
        <w:widowControl w:val="0"/>
        <w:suppressAutoHyphens/>
        <w:rPr>
          <w:rFonts w:eastAsia="Calibri" w:cs="Calibri"/>
          <w:bCs/>
          <w:sz w:val="24"/>
          <w:szCs w:val="24"/>
          <w:lang w:bidi="hi-IN"/>
        </w:rPr>
      </w:pPr>
      <w:r>
        <w:rPr>
          <w:rFonts w:eastAsia="Calibri" w:cs="Calibri"/>
          <w:bCs/>
          <w:sz w:val="24"/>
          <w:szCs w:val="24"/>
          <w:lang w:bidi="hi-IN"/>
        </w:rPr>
        <w:t xml:space="preserve">The Employee will be expected to reside at an address within a reasonable distance of his/her place of work. </w:t>
      </w:r>
      <w:bookmarkStart w:id="11" w:name="_Toc474232541"/>
    </w:p>
    <w:p w14:paraId="21843E38" w14:textId="77777777" w:rsidR="006032E5" w:rsidRDefault="006032E5" w:rsidP="006032E5">
      <w:pPr>
        <w:pStyle w:val="Heading3"/>
        <w:keepNext/>
        <w:keepLines/>
        <w:pBdr>
          <w:top w:val="none" w:sz="0" w:space="0" w:color="auto"/>
          <w:bottom w:val="single" w:sz="48" w:space="1" w:color="5B9BD5"/>
        </w:pBdr>
        <w:spacing w:before="720" w:after="180" w:line="254" w:lineRule="auto"/>
        <w:contextualSpacing/>
        <w:rPr>
          <w:b/>
          <w:sz w:val="24"/>
          <w:szCs w:val="24"/>
        </w:rPr>
      </w:pPr>
      <w:r>
        <w:rPr>
          <w:b/>
          <w:sz w:val="24"/>
          <w:szCs w:val="24"/>
        </w:rPr>
        <w:t>GAR</w:t>
      </w:r>
      <w:r>
        <w:rPr>
          <w:b/>
          <w:sz w:val="24"/>
          <w:szCs w:val="24"/>
          <w:lang w:val="en-IE"/>
        </w:rPr>
        <w:t>DA VETTING</w:t>
      </w:r>
    </w:p>
    <w:bookmarkEnd w:id="11"/>
    <w:p w14:paraId="69539E31" w14:textId="77777777" w:rsidR="006032E5" w:rsidRDefault="006032E5" w:rsidP="006032E5">
      <w:pPr>
        <w:rPr>
          <w:rFonts w:cs="Calibri"/>
          <w:bCs/>
          <w:sz w:val="24"/>
          <w:szCs w:val="24"/>
          <w:lang w:bidi="hi-IN"/>
        </w:rPr>
      </w:pPr>
      <w:r>
        <w:rPr>
          <w:rFonts w:eastAsia="Calibri" w:cs="Calibri"/>
          <w:bCs/>
          <w:sz w:val="24"/>
          <w:szCs w:val="24"/>
          <w:lang w:bidi="hi-IN"/>
        </w:rPr>
        <w:t>Prior to appointment the successful candidate will be required to comply with Garda vetting requirements.</w:t>
      </w:r>
    </w:p>
    <w:p w14:paraId="47E8B250" w14:textId="77777777" w:rsidR="006032E5" w:rsidRDefault="006032E5" w:rsidP="006032E5">
      <w:pPr>
        <w:pStyle w:val="Heading3"/>
        <w:keepNext/>
        <w:keepLines/>
        <w:pBdr>
          <w:top w:val="none" w:sz="0" w:space="0" w:color="auto"/>
          <w:bottom w:val="single" w:sz="48" w:space="1" w:color="5B9BD5"/>
        </w:pBdr>
        <w:spacing w:before="720" w:after="180" w:line="254" w:lineRule="auto"/>
        <w:contextualSpacing/>
        <w:rPr>
          <w:b/>
          <w:sz w:val="24"/>
          <w:szCs w:val="24"/>
        </w:rPr>
      </w:pPr>
      <w:bookmarkStart w:id="12" w:name="_Toc481744462"/>
      <w:r>
        <w:rPr>
          <w:b/>
          <w:sz w:val="24"/>
          <w:szCs w:val="24"/>
          <w:lang w:val="en-IE"/>
        </w:rPr>
        <w:lastRenderedPageBreak/>
        <w:t xml:space="preserve">PENSION </w:t>
      </w:r>
      <w:r>
        <w:rPr>
          <w:b/>
          <w:sz w:val="24"/>
          <w:szCs w:val="24"/>
        </w:rPr>
        <w:t>Contribution</w:t>
      </w:r>
      <w:bookmarkEnd w:id="12"/>
    </w:p>
    <w:p w14:paraId="450D9236" w14:textId="77777777" w:rsidR="006032E5" w:rsidRDefault="006032E5" w:rsidP="006032E5">
      <w:pPr>
        <w:spacing w:after="120"/>
        <w:jc w:val="both"/>
        <w:rPr>
          <w:bCs/>
          <w:sz w:val="24"/>
        </w:rPr>
      </w:pPr>
      <w:r>
        <w:rPr>
          <w:bCs/>
          <w:sz w:val="24"/>
        </w:rPr>
        <w:t>The Employer does not operate an occupational pension scheme. The Employer will facilitate access to a Personal Retirement Savings Account.</w:t>
      </w:r>
    </w:p>
    <w:p w14:paraId="34AEF1B7" w14:textId="77777777" w:rsidR="006032E5" w:rsidRPr="00233109" w:rsidRDefault="006032E5" w:rsidP="006032E5">
      <w:pPr>
        <w:pStyle w:val="Heading3"/>
        <w:keepNext/>
        <w:keepLines/>
        <w:pBdr>
          <w:top w:val="none" w:sz="0" w:space="0" w:color="auto"/>
          <w:bottom w:val="single" w:sz="48" w:space="1" w:color="5B9BD5"/>
        </w:pBdr>
        <w:spacing w:before="720" w:after="180" w:line="254" w:lineRule="auto"/>
        <w:contextualSpacing/>
        <w:rPr>
          <w:b/>
          <w:color w:val="17365D" w:themeColor="text2" w:themeShade="BF"/>
          <w:sz w:val="24"/>
          <w:szCs w:val="24"/>
          <w:lang w:val="en-IE"/>
        </w:rPr>
      </w:pPr>
      <w:bookmarkStart w:id="13" w:name="_Toc481744463"/>
      <w:r w:rsidRPr="00233109">
        <w:rPr>
          <w:b/>
          <w:color w:val="17365D" w:themeColor="text2" w:themeShade="BF"/>
          <w:sz w:val="24"/>
          <w:szCs w:val="24"/>
          <w:lang w:val="en-IE"/>
        </w:rPr>
        <w:t>sHORTLISTING</w:t>
      </w:r>
    </w:p>
    <w:bookmarkEnd w:id="13"/>
    <w:p w14:paraId="367BD9FD" w14:textId="77777777" w:rsidR="006032E5" w:rsidRDefault="006032E5" w:rsidP="006032E5">
      <w:pPr>
        <w:jc w:val="both"/>
        <w:rPr>
          <w:rFonts w:cs="Calibri"/>
          <w:color w:val="000000"/>
          <w:sz w:val="24"/>
          <w:szCs w:val="24"/>
        </w:rPr>
      </w:pPr>
      <w:r>
        <w:rPr>
          <w:rFonts w:cs="Calibri"/>
          <w:color w:val="000000"/>
          <w:sz w:val="24"/>
          <w:szCs w:val="24"/>
        </w:rPr>
        <w:t>Candidates may be shortlisted for interview using pre-set criteria</w:t>
      </w:r>
      <w:r w:rsidR="002B332E">
        <w:rPr>
          <w:rFonts w:cs="Calibri"/>
          <w:color w:val="000000"/>
          <w:sz w:val="24"/>
          <w:szCs w:val="24"/>
        </w:rPr>
        <w:t>. Shortlisting will be</w:t>
      </w:r>
      <w:r>
        <w:rPr>
          <w:rFonts w:cs="Calibri"/>
          <w:color w:val="000000"/>
          <w:sz w:val="24"/>
          <w:szCs w:val="24"/>
        </w:rPr>
        <w:t xml:space="preserve"> on th</w:t>
      </w:r>
      <w:r w:rsidR="002B332E">
        <w:rPr>
          <w:rFonts w:cs="Calibri"/>
          <w:color w:val="000000"/>
          <w:sz w:val="24"/>
          <w:szCs w:val="24"/>
        </w:rPr>
        <w:t xml:space="preserve">e basis of information set out by the candidate </w:t>
      </w:r>
      <w:r>
        <w:rPr>
          <w:rFonts w:cs="Calibri"/>
          <w:color w:val="000000"/>
          <w:sz w:val="24"/>
          <w:szCs w:val="24"/>
        </w:rPr>
        <w:t xml:space="preserve">on </w:t>
      </w:r>
      <w:r w:rsidR="00230F71">
        <w:rPr>
          <w:rFonts w:cs="Calibri"/>
          <w:color w:val="000000"/>
          <w:sz w:val="24"/>
          <w:szCs w:val="24"/>
        </w:rPr>
        <w:t>the CV</w:t>
      </w:r>
      <w:r>
        <w:rPr>
          <w:rFonts w:cs="Calibri"/>
          <w:color w:val="000000"/>
          <w:sz w:val="24"/>
          <w:szCs w:val="24"/>
        </w:rPr>
        <w:t xml:space="preserve">. It is important </w:t>
      </w:r>
      <w:r>
        <w:rPr>
          <w:rFonts w:cs="Calibri"/>
          <w:sz w:val="24"/>
          <w:szCs w:val="24"/>
        </w:rPr>
        <w:t>therefore</w:t>
      </w:r>
      <w:r>
        <w:rPr>
          <w:rFonts w:cs="Calibri"/>
          <w:color w:val="000000"/>
          <w:sz w:val="24"/>
          <w:szCs w:val="24"/>
        </w:rPr>
        <w:t xml:space="preserve"> that the candidate provides a detailed account of his/her qualifications</w:t>
      </w:r>
      <w:r w:rsidR="00230F71">
        <w:rPr>
          <w:rFonts w:cs="Calibri"/>
          <w:color w:val="000000"/>
          <w:sz w:val="24"/>
          <w:szCs w:val="24"/>
        </w:rPr>
        <w:t>,</w:t>
      </w:r>
      <w:r>
        <w:rPr>
          <w:rFonts w:cs="Calibri"/>
          <w:color w:val="000000"/>
          <w:sz w:val="24"/>
          <w:szCs w:val="24"/>
        </w:rPr>
        <w:t xml:space="preserve"> ex</w:t>
      </w:r>
      <w:r w:rsidR="00230F71">
        <w:rPr>
          <w:rFonts w:cs="Calibri"/>
          <w:color w:val="000000"/>
          <w:sz w:val="24"/>
          <w:szCs w:val="24"/>
        </w:rPr>
        <w:t>perience and skills relevant to the role</w:t>
      </w:r>
      <w:r w:rsidR="002B332E">
        <w:rPr>
          <w:rFonts w:cs="Calibri"/>
          <w:color w:val="000000"/>
          <w:sz w:val="24"/>
          <w:szCs w:val="24"/>
        </w:rPr>
        <w:t xml:space="preserve">, when completing </w:t>
      </w:r>
      <w:r w:rsidR="00230F71">
        <w:rPr>
          <w:rFonts w:cs="Calibri"/>
          <w:color w:val="000000"/>
          <w:sz w:val="24"/>
          <w:szCs w:val="24"/>
        </w:rPr>
        <w:t>their CV</w:t>
      </w:r>
      <w:r>
        <w:rPr>
          <w:rFonts w:cs="Calibri"/>
          <w:color w:val="000000"/>
          <w:sz w:val="24"/>
          <w:szCs w:val="24"/>
        </w:rPr>
        <w:t xml:space="preserve">.  </w:t>
      </w:r>
    </w:p>
    <w:p w14:paraId="486696F3" w14:textId="77777777" w:rsidR="006032E5" w:rsidRPr="00233109" w:rsidRDefault="006032E5" w:rsidP="006032E5">
      <w:pPr>
        <w:pStyle w:val="Heading3"/>
        <w:keepNext/>
        <w:keepLines/>
        <w:pBdr>
          <w:top w:val="none" w:sz="0" w:space="0" w:color="auto"/>
          <w:bottom w:val="single" w:sz="48" w:space="1" w:color="5B9BD5"/>
        </w:pBdr>
        <w:spacing w:before="720" w:after="180" w:line="254" w:lineRule="auto"/>
        <w:contextualSpacing/>
        <w:rPr>
          <w:b/>
          <w:color w:val="17365D" w:themeColor="text2" w:themeShade="BF"/>
          <w:sz w:val="24"/>
          <w:szCs w:val="24"/>
          <w:lang w:val="en-IE"/>
        </w:rPr>
      </w:pPr>
      <w:r w:rsidRPr="00233109">
        <w:rPr>
          <w:b/>
          <w:color w:val="17365D" w:themeColor="text2" w:themeShade="BF"/>
          <w:sz w:val="24"/>
          <w:szCs w:val="24"/>
          <w:lang w:val="en-IE"/>
        </w:rPr>
        <w:t>interview</w:t>
      </w:r>
    </w:p>
    <w:p w14:paraId="22B9D287" w14:textId="77777777" w:rsidR="006032E5" w:rsidRDefault="006032E5" w:rsidP="006032E5">
      <w:pPr>
        <w:jc w:val="both"/>
        <w:rPr>
          <w:rFonts w:cs="Calibri"/>
          <w:color w:val="000000"/>
          <w:sz w:val="24"/>
          <w:szCs w:val="24"/>
        </w:rPr>
      </w:pPr>
      <w:r>
        <w:rPr>
          <w:rFonts w:cs="Calibri"/>
          <w:color w:val="000000"/>
          <w:sz w:val="24"/>
          <w:szCs w:val="24"/>
        </w:rPr>
        <w:t>At interview candidates will be assessed under the following headings:</w:t>
      </w:r>
    </w:p>
    <w:p w14:paraId="4DCE4E3F" w14:textId="77777777" w:rsidR="006032E5" w:rsidRDefault="006032E5" w:rsidP="006032E5">
      <w:pPr>
        <w:pStyle w:val="ListParagraph"/>
        <w:numPr>
          <w:ilvl w:val="0"/>
          <w:numId w:val="3"/>
        </w:numPr>
        <w:jc w:val="both"/>
        <w:rPr>
          <w:rFonts w:cs="Calibri"/>
          <w:color w:val="000000"/>
          <w:sz w:val="24"/>
          <w:szCs w:val="24"/>
        </w:rPr>
      </w:pPr>
      <w:r>
        <w:rPr>
          <w:rFonts w:cs="Calibri"/>
          <w:color w:val="000000"/>
          <w:sz w:val="24"/>
          <w:szCs w:val="24"/>
        </w:rPr>
        <w:t>Knowledge &amp; experience relevant to the post</w:t>
      </w:r>
    </w:p>
    <w:p w14:paraId="7E9CB27B" w14:textId="77777777" w:rsidR="006032E5" w:rsidRDefault="006032E5" w:rsidP="006032E5">
      <w:pPr>
        <w:pStyle w:val="ListParagraph"/>
        <w:numPr>
          <w:ilvl w:val="0"/>
          <w:numId w:val="3"/>
        </w:numPr>
        <w:jc w:val="both"/>
        <w:rPr>
          <w:rFonts w:cs="Calibri"/>
          <w:color w:val="000000"/>
          <w:sz w:val="24"/>
          <w:szCs w:val="24"/>
        </w:rPr>
      </w:pPr>
      <w:r>
        <w:rPr>
          <w:rFonts w:cs="Calibri"/>
          <w:color w:val="000000"/>
          <w:sz w:val="24"/>
          <w:szCs w:val="24"/>
        </w:rPr>
        <w:t>P</w:t>
      </w:r>
      <w:r w:rsidR="00763E60">
        <w:rPr>
          <w:rFonts w:cs="Calibri"/>
          <w:color w:val="000000"/>
          <w:sz w:val="24"/>
          <w:szCs w:val="24"/>
        </w:rPr>
        <w:t>lanning &amp; organisational skills &amp;</w:t>
      </w:r>
      <w:r>
        <w:rPr>
          <w:rFonts w:cs="Calibri"/>
          <w:color w:val="000000"/>
          <w:sz w:val="24"/>
          <w:szCs w:val="24"/>
        </w:rPr>
        <w:t xml:space="preserve"> teamwork</w:t>
      </w:r>
      <w:r w:rsidR="00A04EA6">
        <w:rPr>
          <w:rFonts w:cs="Calibri"/>
          <w:color w:val="000000"/>
          <w:sz w:val="24"/>
          <w:szCs w:val="24"/>
        </w:rPr>
        <w:t xml:space="preserve"> experience</w:t>
      </w:r>
    </w:p>
    <w:p w14:paraId="5C781297" w14:textId="77777777" w:rsidR="006032E5" w:rsidRPr="00E83E67" w:rsidRDefault="00E83E67" w:rsidP="00E83E67">
      <w:pPr>
        <w:pStyle w:val="ListParagraph"/>
        <w:numPr>
          <w:ilvl w:val="0"/>
          <w:numId w:val="3"/>
        </w:numPr>
        <w:jc w:val="both"/>
        <w:rPr>
          <w:rFonts w:cs="Calibri"/>
          <w:color w:val="000000"/>
          <w:sz w:val="24"/>
          <w:szCs w:val="24"/>
        </w:rPr>
      </w:pPr>
      <w:r w:rsidRPr="00E83E67">
        <w:rPr>
          <w:rFonts w:cs="Calibri"/>
          <w:color w:val="000000"/>
          <w:sz w:val="24"/>
          <w:szCs w:val="24"/>
        </w:rPr>
        <w:t>C</w:t>
      </w:r>
      <w:r w:rsidR="006032E5" w:rsidRPr="00E83E67">
        <w:rPr>
          <w:rFonts w:cs="Calibri"/>
          <w:color w:val="000000"/>
          <w:sz w:val="24"/>
          <w:szCs w:val="24"/>
        </w:rPr>
        <w:t>ommunication/interpersonal/IT skills</w:t>
      </w:r>
    </w:p>
    <w:p w14:paraId="056E1914" w14:textId="77777777" w:rsidR="00E83E67" w:rsidRPr="004F35C7" w:rsidRDefault="00E83E67" w:rsidP="004F35C7">
      <w:pPr>
        <w:pStyle w:val="ListParagraph"/>
        <w:numPr>
          <w:ilvl w:val="0"/>
          <w:numId w:val="3"/>
        </w:numPr>
        <w:jc w:val="both"/>
        <w:rPr>
          <w:rFonts w:cs="Calibri"/>
          <w:color w:val="000000"/>
          <w:sz w:val="24"/>
          <w:szCs w:val="24"/>
        </w:rPr>
      </w:pPr>
      <w:r w:rsidRPr="004F35C7">
        <w:rPr>
          <w:rFonts w:cs="Calibri"/>
          <w:color w:val="000000"/>
          <w:sz w:val="24"/>
          <w:szCs w:val="24"/>
        </w:rPr>
        <w:t>Personal Effectiveness</w:t>
      </w:r>
    </w:p>
    <w:p w14:paraId="6BC4CF28" w14:textId="77777777" w:rsidR="006032E5" w:rsidRPr="00233109" w:rsidRDefault="006032E5" w:rsidP="006032E5">
      <w:pPr>
        <w:pStyle w:val="Heading3"/>
        <w:keepNext/>
        <w:keepLines/>
        <w:pBdr>
          <w:top w:val="none" w:sz="0" w:space="0" w:color="auto"/>
          <w:bottom w:val="single" w:sz="48" w:space="1" w:color="5B9BD5"/>
        </w:pBdr>
        <w:spacing w:before="720" w:after="180" w:line="254" w:lineRule="auto"/>
        <w:contextualSpacing/>
        <w:rPr>
          <w:b/>
          <w:color w:val="17365D" w:themeColor="text2" w:themeShade="BF"/>
          <w:sz w:val="24"/>
          <w:szCs w:val="24"/>
          <w:lang w:val="en-IE"/>
        </w:rPr>
      </w:pPr>
      <w:r w:rsidRPr="00233109">
        <w:rPr>
          <w:b/>
          <w:color w:val="17365D" w:themeColor="text2" w:themeShade="BF"/>
          <w:sz w:val="24"/>
          <w:szCs w:val="24"/>
          <w:lang w:val="en-IE"/>
        </w:rPr>
        <w:t>closing date</w:t>
      </w:r>
    </w:p>
    <w:p w14:paraId="784C28E4" w14:textId="77777777" w:rsidR="006032E5" w:rsidRDefault="00E83E67" w:rsidP="006032E5">
      <w:pPr>
        <w:jc w:val="both"/>
        <w:rPr>
          <w:rFonts w:cs="Calibri"/>
          <w:color w:val="000000"/>
          <w:sz w:val="24"/>
          <w:szCs w:val="24"/>
        </w:rPr>
      </w:pPr>
      <w:r>
        <w:rPr>
          <w:rFonts w:cs="Calibri"/>
          <w:color w:val="000000"/>
          <w:sz w:val="24"/>
          <w:szCs w:val="24"/>
        </w:rPr>
        <w:t>CV’s</w:t>
      </w:r>
      <w:r w:rsidR="006032E5">
        <w:rPr>
          <w:rFonts w:cs="Calibri"/>
          <w:color w:val="000000"/>
          <w:sz w:val="24"/>
          <w:szCs w:val="24"/>
        </w:rPr>
        <w:t xml:space="preserve"> shoul</w:t>
      </w:r>
      <w:r>
        <w:rPr>
          <w:rFonts w:cs="Calibri"/>
          <w:color w:val="000000"/>
          <w:sz w:val="24"/>
          <w:szCs w:val="24"/>
        </w:rPr>
        <w:t xml:space="preserve">d be submitted via email to; </w:t>
      </w:r>
      <w:hyperlink r:id="rId6" w:history="1">
        <w:r w:rsidR="00A04EA6" w:rsidRPr="00BF7974">
          <w:rPr>
            <w:rStyle w:val="Hyperlink"/>
            <w:rFonts w:cs="Calibri"/>
            <w:sz w:val="24"/>
            <w:szCs w:val="24"/>
          </w:rPr>
          <w:t>recruitment.cavan@gaa.ie</w:t>
        </w:r>
      </w:hyperlink>
      <w:r>
        <w:rPr>
          <w:rFonts w:cs="Calibri"/>
          <w:color w:val="000000"/>
          <w:sz w:val="24"/>
          <w:szCs w:val="24"/>
        </w:rPr>
        <w:t>.</w:t>
      </w:r>
      <w:r w:rsidR="00A04EA6">
        <w:rPr>
          <w:rFonts w:cs="Calibri"/>
          <w:color w:val="000000"/>
          <w:sz w:val="24"/>
          <w:szCs w:val="24"/>
        </w:rPr>
        <w:t xml:space="preserve"> </w:t>
      </w:r>
      <w:r w:rsidR="006032E5">
        <w:rPr>
          <w:rFonts w:cs="Calibri"/>
          <w:color w:val="000000"/>
          <w:sz w:val="24"/>
          <w:szCs w:val="24"/>
        </w:rPr>
        <w:t>The closing date for receipt of</w:t>
      </w:r>
      <w:r>
        <w:rPr>
          <w:rFonts w:cs="Calibri"/>
          <w:color w:val="000000"/>
          <w:sz w:val="24"/>
          <w:szCs w:val="24"/>
        </w:rPr>
        <w:t xml:space="preserve"> applications is Tuesday 4</w:t>
      </w:r>
      <w:r w:rsidRPr="00E83E67">
        <w:rPr>
          <w:rFonts w:cs="Calibri"/>
          <w:color w:val="000000"/>
          <w:sz w:val="24"/>
          <w:szCs w:val="24"/>
          <w:vertAlign w:val="superscript"/>
        </w:rPr>
        <w:t>th</w:t>
      </w:r>
      <w:r>
        <w:rPr>
          <w:rFonts w:cs="Calibri"/>
          <w:color w:val="000000"/>
          <w:sz w:val="24"/>
          <w:szCs w:val="24"/>
        </w:rPr>
        <w:t xml:space="preserve"> April 2023.</w:t>
      </w:r>
    </w:p>
    <w:p w14:paraId="1CC99A4E" w14:textId="77777777" w:rsidR="00E41F23" w:rsidRDefault="00E41F23" w:rsidP="00127C03"/>
    <w:sectPr w:rsidR="00E41F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250"/>
    <w:multiLevelType w:val="hybridMultilevel"/>
    <w:tmpl w:val="867EFA7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E0038E8"/>
    <w:multiLevelType w:val="hybridMultilevel"/>
    <w:tmpl w:val="675834F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11B27FAE"/>
    <w:multiLevelType w:val="hybridMultilevel"/>
    <w:tmpl w:val="1FBA8CA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17ED0DF7"/>
    <w:multiLevelType w:val="hybridMultilevel"/>
    <w:tmpl w:val="E25459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D336E1B"/>
    <w:multiLevelType w:val="hybridMultilevel"/>
    <w:tmpl w:val="7F5A2EB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FC20FFE"/>
    <w:multiLevelType w:val="hybridMultilevel"/>
    <w:tmpl w:val="85F6A3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A066BCF"/>
    <w:multiLevelType w:val="hybridMultilevel"/>
    <w:tmpl w:val="695A03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AC46ED2"/>
    <w:multiLevelType w:val="hybridMultilevel"/>
    <w:tmpl w:val="8278A2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33B638C"/>
    <w:multiLevelType w:val="hybridMultilevel"/>
    <w:tmpl w:val="1528ED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4CF22D2D"/>
    <w:multiLevelType w:val="hybridMultilevel"/>
    <w:tmpl w:val="B8A4DD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A747857"/>
    <w:multiLevelType w:val="hybridMultilevel"/>
    <w:tmpl w:val="C4D21E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C8128B0"/>
    <w:multiLevelType w:val="hybridMultilevel"/>
    <w:tmpl w:val="1FCACB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501045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9377239">
    <w:abstractNumId w:val="2"/>
  </w:num>
  <w:num w:numId="3" w16cid:durableId="1495603053">
    <w:abstractNumId w:val="8"/>
  </w:num>
  <w:num w:numId="4" w16cid:durableId="358314670">
    <w:abstractNumId w:val="11"/>
  </w:num>
  <w:num w:numId="5" w16cid:durableId="2113162348">
    <w:abstractNumId w:val="3"/>
  </w:num>
  <w:num w:numId="6" w16cid:durableId="126895388">
    <w:abstractNumId w:val="10"/>
  </w:num>
  <w:num w:numId="7" w16cid:durableId="591159564">
    <w:abstractNumId w:val="6"/>
  </w:num>
  <w:num w:numId="8" w16cid:durableId="1616710782">
    <w:abstractNumId w:val="5"/>
  </w:num>
  <w:num w:numId="9" w16cid:durableId="669647182">
    <w:abstractNumId w:val="9"/>
  </w:num>
  <w:num w:numId="10" w16cid:durableId="888688707">
    <w:abstractNumId w:val="0"/>
  </w:num>
  <w:num w:numId="11" w16cid:durableId="26639137">
    <w:abstractNumId w:val="4"/>
  </w:num>
  <w:num w:numId="12" w16cid:durableId="16951557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32E5"/>
    <w:rsid w:val="00000908"/>
    <w:rsid w:val="0000109B"/>
    <w:rsid w:val="00001601"/>
    <w:rsid w:val="00006C59"/>
    <w:rsid w:val="0000715A"/>
    <w:rsid w:val="0002083E"/>
    <w:rsid w:val="0002240D"/>
    <w:rsid w:val="0002676D"/>
    <w:rsid w:val="00030A6E"/>
    <w:rsid w:val="0003110D"/>
    <w:rsid w:val="00031A0E"/>
    <w:rsid w:val="00040270"/>
    <w:rsid w:val="00043AA8"/>
    <w:rsid w:val="00044589"/>
    <w:rsid w:val="000449E2"/>
    <w:rsid w:val="00044A37"/>
    <w:rsid w:val="000474DF"/>
    <w:rsid w:val="00047B55"/>
    <w:rsid w:val="0005275F"/>
    <w:rsid w:val="00052A44"/>
    <w:rsid w:val="00053273"/>
    <w:rsid w:val="00056167"/>
    <w:rsid w:val="00061FD2"/>
    <w:rsid w:val="00063E71"/>
    <w:rsid w:val="00066518"/>
    <w:rsid w:val="0007066A"/>
    <w:rsid w:val="0007140C"/>
    <w:rsid w:val="0007159E"/>
    <w:rsid w:val="00073C79"/>
    <w:rsid w:val="000801F8"/>
    <w:rsid w:val="0008316C"/>
    <w:rsid w:val="00084A7D"/>
    <w:rsid w:val="00084D0B"/>
    <w:rsid w:val="00085D9E"/>
    <w:rsid w:val="0008778D"/>
    <w:rsid w:val="00087999"/>
    <w:rsid w:val="00087A50"/>
    <w:rsid w:val="00087FC6"/>
    <w:rsid w:val="00090F9C"/>
    <w:rsid w:val="00091E51"/>
    <w:rsid w:val="000923C3"/>
    <w:rsid w:val="00092DC8"/>
    <w:rsid w:val="000940BD"/>
    <w:rsid w:val="00094C61"/>
    <w:rsid w:val="000A0880"/>
    <w:rsid w:val="000A489F"/>
    <w:rsid w:val="000A7870"/>
    <w:rsid w:val="000A7F10"/>
    <w:rsid w:val="000B0EE2"/>
    <w:rsid w:val="000B6D09"/>
    <w:rsid w:val="000C06F9"/>
    <w:rsid w:val="000C273E"/>
    <w:rsid w:val="000C3263"/>
    <w:rsid w:val="000C3451"/>
    <w:rsid w:val="000C4ED8"/>
    <w:rsid w:val="000C5EB8"/>
    <w:rsid w:val="000C5F06"/>
    <w:rsid w:val="000C7785"/>
    <w:rsid w:val="000C7EDD"/>
    <w:rsid w:val="000D0774"/>
    <w:rsid w:val="000D2A73"/>
    <w:rsid w:val="000D387B"/>
    <w:rsid w:val="000D4A9E"/>
    <w:rsid w:val="000D5AEE"/>
    <w:rsid w:val="000E0FC6"/>
    <w:rsid w:val="000E2CD1"/>
    <w:rsid w:val="000E349E"/>
    <w:rsid w:val="000E5D76"/>
    <w:rsid w:val="000E736C"/>
    <w:rsid w:val="000F0AB8"/>
    <w:rsid w:val="000F148B"/>
    <w:rsid w:val="000F15CE"/>
    <w:rsid w:val="000F296A"/>
    <w:rsid w:val="000F493B"/>
    <w:rsid w:val="000F7C77"/>
    <w:rsid w:val="00105CD6"/>
    <w:rsid w:val="0011108A"/>
    <w:rsid w:val="0011255A"/>
    <w:rsid w:val="00113764"/>
    <w:rsid w:val="001156F8"/>
    <w:rsid w:val="00116F33"/>
    <w:rsid w:val="00116FAE"/>
    <w:rsid w:val="00120EC9"/>
    <w:rsid w:val="001219AE"/>
    <w:rsid w:val="00122A73"/>
    <w:rsid w:val="0012739B"/>
    <w:rsid w:val="00127C03"/>
    <w:rsid w:val="001311BE"/>
    <w:rsid w:val="00136957"/>
    <w:rsid w:val="001401A4"/>
    <w:rsid w:val="00141B55"/>
    <w:rsid w:val="00143E7C"/>
    <w:rsid w:val="00145C1C"/>
    <w:rsid w:val="00146953"/>
    <w:rsid w:val="0015114F"/>
    <w:rsid w:val="00151E71"/>
    <w:rsid w:val="00152A9D"/>
    <w:rsid w:val="00152AD7"/>
    <w:rsid w:val="00153191"/>
    <w:rsid w:val="001551FC"/>
    <w:rsid w:val="00155B2A"/>
    <w:rsid w:val="001571DE"/>
    <w:rsid w:val="001578C4"/>
    <w:rsid w:val="00157C42"/>
    <w:rsid w:val="0016528C"/>
    <w:rsid w:val="001716DD"/>
    <w:rsid w:val="00171E24"/>
    <w:rsid w:val="0017260D"/>
    <w:rsid w:val="0017297B"/>
    <w:rsid w:val="001747F5"/>
    <w:rsid w:val="00180D6F"/>
    <w:rsid w:val="00181BDA"/>
    <w:rsid w:val="00181ECA"/>
    <w:rsid w:val="00182AC2"/>
    <w:rsid w:val="0018312F"/>
    <w:rsid w:val="0018539D"/>
    <w:rsid w:val="00186B9F"/>
    <w:rsid w:val="00190371"/>
    <w:rsid w:val="00194A33"/>
    <w:rsid w:val="0019515E"/>
    <w:rsid w:val="0019552F"/>
    <w:rsid w:val="00196A16"/>
    <w:rsid w:val="001A01B9"/>
    <w:rsid w:val="001A0687"/>
    <w:rsid w:val="001A1C96"/>
    <w:rsid w:val="001A3D1C"/>
    <w:rsid w:val="001A5BA1"/>
    <w:rsid w:val="001A7142"/>
    <w:rsid w:val="001A74D6"/>
    <w:rsid w:val="001A7E95"/>
    <w:rsid w:val="001B08F6"/>
    <w:rsid w:val="001B0F1A"/>
    <w:rsid w:val="001B2F98"/>
    <w:rsid w:val="001B5646"/>
    <w:rsid w:val="001B71F3"/>
    <w:rsid w:val="001B7FB6"/>
    <w:rsid w:val="001C25F0"/>
    <w:rsid w:val="001C2EAC"/>
    <w:rsid w:val="001D7778"/>
    <w:rsid w:val="001E3680"/>
    <w:rsid w:val="001E7837"/>
    <w:rsid w:val="001F028B"/>
    <w:rsid w:val="001F25EE"/>
    <w:rsid w:val="001F2ECA"/>
    <w:rsid w:val="001F6D1E"/>
    <w:rsid w:val="001F7D4F"/>
    <w:rsid w:val="00200914"/>
    <w:rsid w:val="00200F59"/>
    <w:rsid w:val="00201649"/>
    <w:rsid w:val="002037D0"/>
    <w:rsid w:val="00204AED"/>
    <w:rsid w:val="00205FFD"/>
    <w:rsid w:val="00206BFB"/>
    <w:rsid w:val="00210360"/>
    <w:rsid w:val="00212B66"/>
    <w:rsid w:val="00214F50"/>
    <w:rsid w:val="00216F82"/>
    <w:rsid w:val="00217472"/>
    <w:rsid w:val="002232E3"/>
    <w:rsid w:val="00223F40"/>
    <w:rsid w:val="00224BF8"/>
    <w:rsid w:val="00230610"/>
    <w:rsid w:val="00230F71"/>
    <w:rsid w:val="00231A4F"/>
    <w:rsid w:val="0023284E"/>
    <w:rsid w:val="00232A8F"/>
    <w:rsid w:val="00233109"/>
    <w:rsid w:val="00233170"/>
    <w:rsid w:val="00234C9E"/>
    <w:rsid w:val="00235A37"/>
    <w:rsid w:val="002465A0"/>
    <w:rsid w:val="00247C95"/>
    <w:rsid w:val="00251736"/>
    <w:rsid w:val="00251A8F"/>
    <w:rsid w:val="0025499F"/>
    <w:rsid w:val="002574B4"/>
    <w:rsid w:val="0025772F"/>
    <w:rsid w:val="002618BA"/>
    <w:rsid w:val="002671C3"/>
    <w:rsid w:val="00271DBE"/>
    <w:rsid w:val="00273939"/>
    <w:rsid w:val="00274F01"/>
    <w:rsid w:val="00276DD6"/>
    <w:rsid w:val="00283AE3"/>
    <w:rsid w:val="00291E7F"/>
    <w:rsid w:val="002960C3"/>
    <w:rsid w:val="0029656C"/>
    <w:rsid w:val="0029690D"/>
    <w:rsid w:val="002A3502"/>
    <w:rsid w:val="002A4B54"/>
    <w:rsid w:val="002A4C7F"/>
    <w:rsid w:val="002A5465"/>
    <w:rsid w:val="002A6508"/>
    <w:rsid w:val="002A74B5"/>
    <w:rsid w:val="002B0D11"/>
    <w:rsid w:val="002B231A"/>
    <w:rsid w:val="002B24FF"/>
    <w:rsid w:val="002B332E"/>
    <w:rsid w:val="002B76DD"/>
    <w:rsid w:val="002C0E13"/>
    <w:rsid w:val="002C1AD8"/>
    <w:rsid w:val="002C1ED6"/>
    <w:rsid w:val="002C2887"/>
    <w:rsid w:val="002C411D"/>
    <w:rsid w:val="002D197E"/>
    <w:rsid w:val="002D2EDD"/>
    <w:rsid w:val="002D5017"/>
    <w:rsid w:val="002D5DD1"/>
    <w:rsid w:val="002E0283"/>
    <w:rsid w:val="002E3E97"/>
    <w:rsid w:val="002F01EB"/>
    <w:rsid w:val="002F0DCA"/>
    <w:rsid w:val="002F1BFB"/>
    <w:rsid w:val="002F27AD"/>
    <w:rsid w:val="002F37C0"/>
    <w:rsid w:val="002F3B0D"/>
    <w:rsid w:val="002F3D73"/>
    <w:rsid w:val="002F488F"/>
    <w:rsid w:val="00302535"/>
    <w:rsid w:val="00302FD0"/>
    <w:rsid w:val="003056F8"/>
    <w:rsid w:val="00306097"/>
    <w:rsid w:val="003129A2"/>
    <w:rsid w:val="0031681A"/>
    <w:rsid w:val="00317891"/>
    <w:rsid w:val="003225DC"/>
    <w:rsid w:val="0032310C"/>
    <w:rsid w:val="00326065"/>
    <w:rsid w:val="003267BB"/>
    <w:rsid w:val="0033277F"/>
    <w:rsid w:val="00335683"/>
    <w:rsid w:val="00336DB9"/>
    <w:rsid w:val="00352B4F"/>
    <w:rsid w:val="003548B3"/>
    <w:rsid w:val="00354D7F"/>
    <w:rsid w:val="00356B34"/>
    <w:rsid w:val="00357CAF"/>
    <w:rsid w:val="00361954"/>
    <w:rsid w:val="00362BA2"/>
    <w:rsid w:val="00365616"/>
    <w:rsid w:val="00366F0B"/>
    <w:rsid w:val="00366FEE"/>
    <w:rsid w:val="00370EBF"/>
    <w:rsid w:val="00371DD7"/>
    <w:rsid w:val="003730BC"/>
    <w:rsid w:val="00375DBC"/>
    <w:rsid w:val="003766A5"/>
    <w:rsid w:val="00376734"/>
    <w:rsid w:val="00381073"/>
    <w:rsid w:val="0038126C"/>
    <w:rsid w:val="00384506"/>
    <w:rsid w:val="003850ED"/>
    <w:rsid w:val="003864A1"/>
    <w:rsid w:val="00391EAE"/>
    <w:rsid w:val="00393113"/>
    <w:rsid w:val="00396469"/>
    <w:rsid w:val="00396DF5"/>
    <w:rsid w:val="00397B66"/>
    <w:rsid w:val="003A29F6"/>
    <w:rsid w:val="003B1B92"/>
    <w:rsid w:val="003B6EFC"/>
    <w:rsid w:val="003C4F18"/>
    <w:rsid w:val="003C55FE"/>
    <w:rsid w:val="003C5B4E"/>
    <w:rsid w:val="003D1F36"/>
    <w:rsid w:val="003D27FC"/>
    <w:rsid w:val="003D3E79"/>
    <w:rsid w:val="003D77AE"/>
    <w:rsid w:val="003D7F35"/>
    <w:rsid w:val="003E2999"/>
    <w:rsid w:val="003E673C"/>
    <w:rsid w:val="003E6F37"/>
    <w:rsid w:val="003E7F77"/>
    <w:rsid w:val="003F0B26"/>
    <w:rsid w:val="003F3982"/>
    <w:rsid w:val="003F3D89"/>
    <w:rsid w:val="003F5107"/>
    <w:rsid w:val="003F6221"/>
    <w:rsid w:val="003F7551"/>
    <w:rsid w:val="003F75B3"/>
    <w:rsid w:val="00400BBC"/>
    <w:rsid w:val="00400F93"/>
    <w:rsid w:val="0040253F"/>
    <w:rsid w:val="0040325D"/>
    <w:rsid w:val="00404575"/>
    <w:rsid w:val="00405C0D"/>
    <w:rsid w:val="004067E6"/>
    <w:rsid w:val="00407540"/>
    <w:rsid w:val="00410CEE"/>
    <w:rsid w:val="00410E4D"/>
    <w:rsid w:val="0041155B"/>
    <w:rsid w:val="004127B7"/>
    <w:rsid w:val="00414D47"/>
    <w:rsid w:val="0041626D"/>
    <w:rsid w:val="00417BA7"/>
    <w:rsid w:val="00417E17"/>
    <w:rsid w:val="004201BE"/>
    <w:rsid w:val="00421D45"/>
    <w:rsid w:val="00421FB1"/>
    <w:rsid w:val="004311AD"/>
    <w:rsid w:val="00432E15"/>
    <w:rsid w:val="00433118"/>
    <w:rsid w:val="00433649"/>
    <w:rsid w:val="00433A17"/>
    <w:rsid w:val="00433FEA"/>
    <w:rsid w:val="004340BE"/>
    <w:rsid w:val="0043473A"/>
    <w:rsid w:val="00437533"/>
    <w:rsid w:val="00441608"/>
    <w:rsid w:val="00443FA8"/>
    <w:rsid w:val="0044475D"/>
    <w:rsid w:val="00445726"/>
    <w:rsid w:val="00446527"/>
    <w:rsid w:val="00447C63"/>
    <w:rsid w:val="0045191C"/>
    <w:rsid w:val="00451D9E"/>
    <w:rsid w:val="00455D52"/>
    <w:rsid w:val="00456DA8"/>
    <w:rsid w:val="0046097A"/>
    <w:rsid w:val="00461155"/>
    <w:rsid w:val="004660A6"/>
    <w:rsid w:val="00470877"/>
    <w:rsid w:val="004713B7"/>
    <w:rsid w:val="00473B88"/>
    <w:rsid w:val="00475AD5"/>
    <w:rsid w:val="00476E84"/>
    <w:rsid w:val="00485136"/>
    <w:rsid w:val="0048695D"/>
    <w:rsid w:val="00486B69"/>
    <w:rsid w:val="004878C8"/>
    <w:rsid w:val="00490EA0"/>
    <w:rsid w:val="00490EE4"/>
    <w:rsid w:val="00491A48"/>
    <w:rsid w:val="0049213D"/>
    <w:rsid w:val="004937EF"/>
    <w:rsid w:val="00493DBD"/>
    <w:rsid w:val="00495478"/>
    <w:rsid w:val="00495C1E"/>
    <w:rsid w:val="00496223"/>
    <w:rsid w:val="00496DC6"/>
    <w:rsid w:val="00496F87"/>
    <w:rsid w:val="004A0198"/>
    <w:rsid w:val="004A3F47"/>
    <w:rsid w:val="004A4176"/>
    <w:rsid w:val="004A4A6E"/>
    <w:rsid w:val="004A6816"/>
    <w:rsid w:val="004B2494"/>
    <w:rsid w:val="004B35A5"/>
    <w:rsid w:val="004B4AA6"/>
    <w:rsid w:val="004B6B5E"/>
    <w:rsid w:val="004B78E2"/>
    <w:rsid w:val="004C1A92"/>
    <w:rsid w:val="004C3593"/>
    <w:rsid w:val="004C3994"/>
    <w:rsid w:val="004C3AC0"/>
    <w:rsid w:val="004C64E4"/>
    <w:rsid w:val="004D036D"/>
    <w:rsid w:val="004D2094"/>
    <w:rsid w:val="004D2456"/>
    <w:rsid w:val="004D4BD7"/>
    <w:rsid w:val="004E0487"/>
    <w:rsid w:val="004E09BE"/>
    <w:rsid w:val="004E0B99"/>
    <w:rsid w:val="004E4D41"/>
    <w:rsid w:val="004E6D96"/>
    <w:rsid w:val="004E7CAD"/>
    <w:rsid w:val="004F0558"/>
    <w:rsid w:val="004F2FBE"/>
    <w:rsid w:val="004F35C7"/>
    <w:rsid w:val="004F4E7E"/>
    <w:rsid w:val="004F60F5"/>
    <w:rsid w:val="005015F9"/>
    <w:rsid w:val="00502861"/>
    <w:rsid w:val="0050392A"/>
    <w:rsid w:val="0050451B"/>
    <w:rsid w:val="00504F38"/>
    <w:rsid w:val="00505A22"/>
    <w:rsid w:val="00506750"/>
    <w:rsid w:val="00510603"/>
    <w:rsid w:val="005117C4"/>
    <w:rsid w:val="00515C33"/>
    <w:rsid w:val="00516DE9"/>
    <w:rsid w:val="00520439"/>
    <w:rsid w:val="00525F3A"/>
    <w:rsid w:val="005312CB"/>
    <w:rsid w:val="00533402"/>
    <w:rsid w:val="00533A89"/>
    <w:rsid w:val="00533B6B"/>
    <w:rsid w:val="00533C76"/>
    <w:rsid w:val="0054242F"/>
    <w:rsid w:val="005435CC"/>
    <w:rsid w:val="00543847"/>
    <w:rsid w:val="005448D4"/>
    <w:rsid w:val="00544DF9"/>
    <w:rsid w:val="00546331"/>
    <w:rsid w:val="00547E09"/>
    <w:rsid w:val="00547FA6"/>
    <w:rsid w:val="00552C8F"/>
    <w:rsid w:val="00555268"/>
    <w:rsid w:val="00556EAB"/>
    <w:rsid w:val="00562798"/>
    <w:rsid w:val="00562B46"/>
    <w:rsid w:val="005635C4"/>
    <w:rsid w:val="00563816"/>
    <w:rsid w:val="005638CF"/>
    <w:rsid w:val="005671F4"/>
    <w:rsid w:val="00567B68"/>
    <w:rsid w:val="00567D14"/>
    <w:rsid w:val="00571430"/>
    <w:rsid w:val="00571612"/>
    <w:rsid w:val="00571BC1"/>
    <w:rsid w:val="00574DB7"/>
    <w:rsid w:val="005757E5"/>
    <w:rsid w:val="005767B1"/>
    <w:rsid w:val="005850FE"/>
    <w:rsid w:val="005910C3"/>
    <w:rsid w:val="00594BC5"/>
    <w:rsid w:val="00596FD2"/>
    <w:rsid w:val="005A1088"/>
    <w:rsid w:val="005A1630"/>
    <w:rsid w:val="005A3448"/>
    <w:rsid w:val="005A58FA"/>
    <w:rsid w:val="005B3FB9"/>
    <w:rsid w:val="005B48EE"/>
    <w:rsid w:val="005C14EE"/>
    <w:rsid w:val="005C1603"/>
    <w:rsid w:val="005C1AAB"/>
    <w:rsid w:val="005C1E4B"/>
    <w:rsid w:val="005C338F"/>
    <w:rsid w:val="005C3A6A"/>
    <w:rsid w:val="005C47EC"/>
    <w:rsid w:val="005C5EB6"/>
    <w:rsid w:val="005C675A"/>
    <w:rsid w:val="005D02C0"/>
    <w:rsid w:val="005D7772"/>
    <w:rsid w:val="005E1B46"/>
    <w:rsid w:val="005E3690"/>
    <w:rsid w:val="005E4D0D"/>
    <w:rsid w:val="005F146B"/>
    <w:rsid w:val="005F1872"/>
    <w:rsid w:val="005F2346"/>
    <w:rsid w:val="005F2CEF"/>
    <w:rsid w:val="005F39E0"/>
    <w:rsid w:val="005F7BEE"/>
    <w:rsid w:val="00601324"/>
    <w:rsid w:val="006032E5"/>
    <w:rsid w:val="00604021"/>
    <w:rsid w:val="00610DC2"/>
    <w:rsid w:val="00612DF2"/>
    <w:rsid w:val="00612EAD"/>
    <w:rsid w:val="00614627"/>
    <w:rsid w:val="00614BBD"/>
    <w:rsid w:val="00614D6D"/>
    <w:rsid w:val="00615BC7"/>
    <w:rsid w:val="00616F65"/>
    <w:rsid w:val="00620EC3"/>
    <w:rsid w:val="00622C84"/>
    <w:rsid w:val="0062789B"/>
    <w:rsid w:val="00633FAD"/>
    <w:rsid w:val="006352B3"/>
    <w:rsid w:val="00636ABA"/>
    <w:rsid w:val="0064226F"/>
    <w:rsid w:val="00642283"/>
    <w:rsid w:val="0064567F"/>
    <w:rsid w:val="0064604C"/>
    <w:rsid w:val="00650016"/>
    <w:rsid w:val="00650904"/>
    <w:rsid w:val="006555C2"/>
    <w:rsid w:val="00657C95"/>
    <w:rsid w:val="00657F0A"/>
    <w:rsid w:val="00662E7D"/>
    <w:rsid w:val="00663631"/>
    <w:rsid w:val="00665363"/>
    <w:rsid w:val="00665C21"/>
    <w:rsid w:val="00670403"/>
    <w:rsid w:val="00670CA6"/>
    <w:rsid w:val="006735BE"/>
    <w:rsid w:val="00674A1F"/>
    <w:rsid w:val="00674BCD"/>
    <w:rsid w:val="006757D5"/>
    <w:rsid w:val="00676660"/>
    <w:rsid w:val="00677CAD"/>
    <w:rsid w:val="00680DF4"/>
    <w:rsid w:val="006833BB"/>
    <w:rsid w:val="00684F59"/>
    <w:rsid w:val="00684F74"/>
    <w:rsid w:val="00687E44"/>
    <w:rsid w:val="00697341"/>
    <w:rsid w:val="006A03E0"/>
    <w:rsid w:val="006A6739"/>
    <w:rsid w:val="006A7390"/>
    <w:rsid w:val="006B11C3"/>
    <w:rsid w:val="006B27BA"/>
    <w:rsid w:val="006B3817"/>
    <w:rsid w:val="006C0C97"/>
    <w:rsid w:val="006C3EBF"/>
    <w:rsid w:val="006C54A5"/>
    <w:rsid w:val="006C6113"/>
    <w:rsid w:val="006D15D0"/>
    <w:rsid w:val="006D2CAA"/>
    <w:rsid w:val="006D46B1"/>
    <w:rsid w:val="006E026F"/>
    <w:rsid w:val="006E0931"/>
    <w:rsid w:val="006E0F48"/>
    <w:rsid w:val="006E220C"/>
    <w:rsid w:val="006E2AE0"/>
    <w:rsid w:val="006E40E4"/>
    <w:rsid w:val="006E47B9"/>
    <w:rsid w:val="006F2A58"/>
    <w:rsid w:val="006F44C5"/>
    <w:rsid w:val="006F4D4C"/>
    <w:rsid w:val="006F58BB"/>
    <w:rsid w:val="00700B5B"/>
    <w:rsid w:val="00706B48"/>
    <w:rsid w:val="00712759"/>
    <w:rsid w:val="00714134"/>
    <w:rsid w:val="007155F3"/>
    <w:rsid w:val="00715E93"/>
    <w:rsid w:val="00715EED"/>
    <w:rsid w:val="007174DE"/>
    <w:rsid w:val="007177E5"/>
    <w:rsid w:val="0072066E"/>
    <w:rsid w:val="00722A0B"/>
    <w:rsid w:val="00723DEE"/>
    <w:rsid w:val="00724DC9"/>
    <w:rsid w:val="00725BBE"/>
    <w:rsid w:val="00731357"/>
    <w:rsid w:val="007326C5"/>
    <w:rsid w:val="00743C9F"/>
    <w:rsid w:val="00745342"/>
    <w:rsid w:val="007518CE"/>
    <w:rsid w:val="007558DA"/>
    <w:rsid w:val="00761500"/>
    <w:rsid w:val="00763E60"/>
    <w:rsid w:val="007662A0"/>
    <w:rsid w:val="0077056A"/>
    <w:rsid w:val="00770615"/>
    <w:rsid w:val="00770904"/>
    <w:rsid w:val="00771193"/>
    <w:rsid w:val="00774574"/>
    <w:rsid w:val="00777E1D"/>
    <w:rsid w:val="007820F2"/>
    <w:rsid w:val="00782D72"/>
    <w:rsid w:val="00783668"/>
    <w:rsid w:val="00783D59"/>
    <w:rsid w:val="0078744F"/>
    <w:rsid w:val="00792CA4"/>
    <w:rsid w:val="00795030"/>
    <w:rsid w:val="00796DED"/>
    <w:rsid w:val="00796F15"/>
    <w:rsid w:val="007A1F8F"/>
    <w:rsid w:val="007A2807"/>
    <w:rsid w:val="007A31C0"/>
    <w:rsid w:val="007A5DD0"/>
    <w:rsid w:val="007A789C"/>
    <w:rsid w:val="007B2E55"/>
    <w:rsid w:val="007B5823"/>
    <w:rsid w:val="007B5824"/>
    <w:rsid w:val="007B7517"/>
    <w:rsid w:val="007C02B8"/>
    <w:rsid w:val="007C27F0"/>
    <w:rsid w:val="007C4289"/>
    <w:rsid w:val="007D4ED1"/>
    <w:rsid w:val="007D7F68"/>
    <w:rsid w:val="007E2717"/>
    <w:rsid w:val="007E5DCF"/>
    <w:rsid w:val="007E667D"/>
    <w:rsid w:val="007F283B"/>
    <w:rsid w:val="007F308F"/>
    <w:rsid w:val="007F36A8"/>
    <w:rsid w:val="007F6821"/>
    <w:rsid w:val="007F7002"/>
    <w:rsid w:val="008008BE"/>
    <w:rsid w:val="00800B50"/>
    <w:rsid w:val="00804726"/>
    <w:rsid w:val="0080482A"/>
    <w:rsid w:val="008062CC"/>
    <w:rsid w:val="00806DA0"/>
    <w:rsid w:val="0081790A"/>
    <w:rsid w:val="00822663"/>
    <w:rsid w:val="0082307D"/>
    <w:rsid w:val="008231D8"/>
    <w:rsid w:val="008244C2"/>
    <w:rsid w:val="00825DED"/>
    <w:rsid w:val="00827C62"/>
    <w:rsid w:val="00831EA5"/>
    <w:rsid w:val="0083218F"/>
    <w:rsid w:val="008337E0"/>
    <w:rsid w:val="00834545"/>
    <w:rsid w:val="0083546D"/>
    <w:rsid w:val="00851CC8"/>
    <w:rsid w:val="00853D65"/>
    <w:rsid w:val="00854EC5"/>
    <w:rsid w:val="00857ECE"/>
    <w:rsid w:val="008610F3"/>
    <w:rsid w:val="00861554"/>
    <w:rsid w:val="00861A65"/>
    <w:rsid w:val="00865B5B"/>
    <w:rsid w:val="0087217A"/>
    <w:rsid w:val="00872AE0"/>
    <w:rsid w:val="00873926"/>
    <w:rsid w:val="00891202"/>
    <w:rsid w:val="00891EED"/>
    <w:rsid w:val="00893021"/>
    <w:rsid w:val="008951B6"/>
    <w:rsid w:val="00895495"/>
    <w:rsid w:val="00896BFF"/>
    <w:rsid w:val="008A098C"/>
    <w:rsid w:val="008A1C35"/>
    <w:rsid w:val="008A7533"/>
    <w:rsid w:val="008B247B"/>
    <w:rsid w:val="008B2AC2"/>
    <w:rsid w:val="008B452E"/>
    <w:rsid w:val="008C15FD"/>
    <w:rsid w:val="008C17BF"/>
    <w:rsid w:val="008C377B"/>
    <w:rsid w:val="008C52FB"/>
    <w:rsid w:val="008C55B8"/>
    <w:rsid w:val="008D14CE"/>
    <w:rsid w:val="008D1946"/>
    <w:rsid w:val="008D2611"/>
    <w:rsid w:val="008D301E"/>
    <w:rsid w:val="008D4F56"/>
    <w:rsid w:val="008E19EB"/>
    <w:rsid w:val="008E1CB6"/>
    <w:rsid w:val="008E492B"/>
    <w:rsid w:val="008E4E5D"/>
    <w:rsid w:val="008F2967"/>
    <w:rsid w:val="008F418D"/>
    <w:rsid w:val="008F58BA"/>
    <w:rsid w:val="00902D2F"/>
    <w:rsid w:val="009050DA"/>
    <w:rsid w:val="00912BB4"/>
    <w:rsid w:val="0091360A"/>
    <w:rsid w:val="009141CC"/>
    <w:rsid w:val="00915B35"/>
    <w:rsid w:val="00917DEA"/>
    <w:rsid w:val="00924684"/>
    <w:rsid w:val="009247AC"/>
    <w:rsid w:val="009264D1"/>
    <w:rsid w:val="009277A6"/>
    <w:rsid w:val="00930189"/>
    <w:rsid w:val="00930EB7"/>
    <w:rsid w:val="0093224F"/>
    <w:rsid w:val="009327C1"/>
    <w:rsid w:val="00934970"/>
    <w:rsid w:val="0093539F"/>
    <w:rsid w:val="009370B2"/>
    <w:rsid w:val="00940AA2"/>
    <w:rsid w:val="00941562"/>
    <w:rsid w:val="009419DC"/>
    <w:rsid w:val="00943EAC"/>
    <w:rsid w:val="00944BD9"/>
    <w:rsid w:val="009519B2"/>
    <w:rsid w:val="0095297C"/>
    <w:rsid w:val="00954BA8"/>
    <w:rsid w:val="00956248"/>
    <w:rsid w:val="00963C47"/>
    <w:rsid w:val="00965080"/>
    <w:rsid w:val="00970F6B"/>
    <w:rsid w:val="00972646"/>
    <w:rsid w:val="00972EBE"/>
    <w:rsid w:val="0097493E"/>
    <w:rsid w:val="009763F4"/>
    <w:rsid w:val="00980FD3"/>
    <w:rsid w:val="00980FF7"/>
    <w:rsid w:val="0098218E"/>
    <w:rsid w:val="00982B04"/>
    <w:rsid w:val="00982E1E"/>
    <w:rsid w:val="00982EE2"/>
    <w:rsid w:val="009834A1"/>
    <w:rsid w:val="00986BA1"/>
    <w:rsid w:val="00987EAC"/>
    <w:rsid w:val="00995B07"/>
    <w:rsid w:val="00997610"/>
    <w:rsid w:val="009A6867"/>
    <w:rsid w:val="009A6C11"/>
    <w:rsid w:val="009B212D"/>
    <w:rsid w:val="009B5657"/>
    <w:rsid w:val="009B620A"/>
    <w:rsid w:val="009C0584"/>
    <w:rsid w:val="009C627A"/>
    <w:rsid w:val="009D33F9"/>
    <w:rsid w:val="009D3E08"/>
    <w:rsid w:val="009D4106"/>
    <w:rsid w:val="009D724F"/>
    <w:rsid w:val="009E351A"/>
    <w:rsid w:val="009E4251"/>
    <w:rsid w:val="009E4B09"/>
    <w:rsid w:val="009E537B"/>
    <w:rsid w:val="009E58D4"/>
    <w:rsid w:val="009E608A"/>
    <w:rsid w:val="009E6453"/>
    <w:rsid w:val="009E65DF"/>
    <w:rsid w:val="009E6EBC"/>
    <w:rsid w:val="009E70E8"/>
    <w:rsid w:val="009E72F3"/>
    <w:rsid w:val="009F0FBA"/>
    <w:rsid w:val="009F2FC8"/>
    <w:rsid w:val="009F6488"/>
    <w:rsid w:val="00A02EEB"/>
    <w:rsid w:val="00A04E14"/>
    <w:rsid w:val="00A04EA6"/>
    <w:rsid w:val="00A10A43"/>
    <w:rsid w:val="00A11099"/>
    <w:rsid w:val="00A113A4"/>
    <w:rsid w:val="00A115CD"/>
    <w:rsid w:val="00A12FD2"/>
    <w:rsid w:val="00A1407C"/>
    <w:rsid w:val="00A1509A"/>
    <w:rsid w:val="00A17258"/>
    <w:rsid w:val="00A22C3A"/>
    <w:rsid w:val="00A231C7"/>
    <w:rsid w:val="00A23EB2"/>
    <w:rsid w:val="00A255F0"/>
    <w:rsid w:val="00A2727D"/>
    <w:rsid w:val="00A301DB"/>
    <w:rsid w:val="00A30D24"/>
    <w:rsid w:val="00A313BF"/>
    <w:rsid w:val="00A322B3"/>
    <w:rsid w:val="00A34F61"/>
    <w:rsid w:val="00A35946"/>
    <w:rsid w:val="00A366A7"/>
    <w:rsid w:val="00A37291"/>
    <w:rsid w:val="00A411CE"/>
    <w:rsid w:val="00A41E5A"/>
    <w:rsid w:val="00A42BAB"/>
    <w:rsid w:val="00A43922"/>
    <w:rsid w:val="00A449F3"/>
    <w:rsid w:val="00A45A18"/>
    <w:rsid w:val="00A45D2A"/>
    <w:rsid w:val="00A500E3"/>
    <w:rsid w:val="00A5253B"/>
    <w:rsid w:val="00A5477F"/>
    <w:rsid w:val="00A55B0F"/>
    <w:rsid w:val="00A56BE7"/>
    <w:rsid w:val="00A609F9"/>
    <w:rsid w:val="00A60C80"/>
    <w:rsid w:val="00A60E09"/>
    <w:rsid w:val="00A665B0"/>
    <w:rsid w:val="00A679C0"/>
    <w:rsid w:val="00A71F63"/>
    <w:rsid w:val="00A72C3F"/>
    <w:rsid w:val="00A80937"/>
    <w:rsid w:val="00A80A58"/>
    <w:rsid w:val="00A81270"/>
    <w:rsid w:val="00A821B0"/>
    <w:rsid w:val="00A83BB4"/>
    <w:rsid w:val="00A85299"/>
    <w:rsid w:val="00A9501C"/>
    <w:rsid w:val="00A96012"/>
    <w:rsid w:val="00A96E9E"/>
    <w:rsid w:val="00A977FF"/>
    <w:rsid w:val="00AA116F"/>
    <w:rsid w:val="00AA39FE"/>
    <w:rsid w:val="00AA444C"/>
    <w:rsid w:val="00AA6BA6"/>
    <w:rsid w:val="00AB2514"/>
    <w:rsid w:val="00AC0C74"/>
    <w:rsid w:val="00AC0F8C"/>
    <w:rsid w:val="00AC16E4"/>
    <w:rsid w:val="00AC1821"/>
    <w:rsid w:val="00AC4F18"/>
    <w:rsid w:val="00AC5950"/>
    <w:rsid w:val="00AC59D7"/>
    <w:rsid w:val="00AC7093"/>
    <w:rsid w:val="00AC7E1C"/>
    <w:rsid w:val="00AD1D9E"/>
    <w:rsid w:val="00AD2420"/>
    <w:rsid w:val="00AD3F1A"/>
    <w:rsid w:val="00AD439E"/>
    <w:rsid w:val="00AD5633"/>
    <w:rsid w:val="00AE1B84"/>
    <w:rsid w:val="00AE2474"/>
    <w:rsid w:val="00AE4142"/>
    <w:rsid w:val="00AE5F4C"/>
    <w:rsid w:val="00AE7132"/>
    <w:rsid w:val="00AE7B41"/>
    <w:rsid w:val="00AE7CF3"/>
    <w:rsid w:val="00AF5F53"/>
    <w:rsid w:val="00AF7DD3"/>
    <w:rsid w:val="00B01F6C"/>
    <w:rsid w:val="00B03A6C"/>
    <w:rsid w:val="00B03AF8"/>
    <w:rsid w:val="00B03C68"/>
    <w:rsid w:val="00B056D0"/>
    <w:rsid w:val="00B058D7"/>
    <w:rsid w:val="00B05B3E"/>
    <w:rsid w:val="00B12BF4"/>
    <w:rsid w:val="00B142E4"/>
    <w:rsid w:val="00B17282"/>
    <w:rsid w:val="00B17E6D"/>
    <w:rsid w:val="00B2327A"/>
    <w:rsid w:val="00B23B1F"/>
    <w:rsid w:val="00B356AA"/>
    <w:rsid w:val="00B356FD"/>
    <w:rsid w:val="00B37B8F"/>
    <w:rsid w:val="00B37DD2"/>
    <w:rsid w:val="00B40746"/>
    <w:rsid w:val="00B40F97"/>
    <w:rsid w:val="00B4266B"/>
    <w:rsid w:val="00B43FB6"/>
    <w:rsid w:val="00B4491C"/>
    <w:rsid w:val="00B45A36"/>
    <w:rsid w:val="00B46725"/>
    <w:rsid w:val="00B50BE6"/>
    <w:rsid w:val="00B54C99"/>
    <w:rsid w:val="00B55645"/>
    <w:rsid w:val="00B6050F"/>
    <w:rsid w:val="00B61C0E"/>
    <w:rsid w:val="00B65DE3"/>
    <w:rsid w:val="00B67882"/>
    <w:rsid w:val="00B70C2E"/>
    <w:rsid w:val="00B71EFF"/>
    <w:rsid w:val="00B7258C"/>
    <w:rsid w:val="00B72670"/>
    <w:rsid w:val="00B75CF3"/>
    <w:rsid w:val="00B7698A"/>
    <w:rsid w:val="00B81CB3"/>
    <w:rsid w:val="00B82553"/>
    <w:rsid w:val="00B84BEF"/>
    <w:rsid w:val="00B86A4F"/>
    <w:rsid w:val="00B900D1"/>
    <w:rsid w:val="00B9191F"/>
    <w:rsid w:val="00B91E5A"/>
    <w:rsid w:val="00B9217D"/>
    <w:rsid w:val="00B92D5C"/>
    <w:rsid w:val="00B94099"/>
    <w:rsid w:val="00B975D9"/>
    <w:rsid w:val="00BA13E0"/>
    <w:rsid w:val="00BA3878"/>
    <w:rsid w:val="00BB3295"/>
    <w:rsid w:val="00BB34A0"/>
    <w:rsid w:val="00BB45D8"/>
    <w:rsid w:val="00BB635F"/>
    <w:rsid w:val="00BB64EE"/>
    <w:rsid w:val="00BB750B"/>
    <w:rsid w:val="00BC09CB"/>
    <w:rsid w:val="00BC3180"/>
    <w:rsid w:val="00BC3EFB"/>
    <w:rsid w:val="00BC53C1"/>
    <w:rsid w:val="00BD1A87"/>
    <w:rsid w:val="00BD2D20"/>
    <w:rsid w:val="00BD30CE"/>
    <w:rsid w:val="00BD5560"/>
    <w:rsid w:val="00BD6D7A"/>
    <w:rsid w:val="00BE03AD"/>
    <w:rsid w:val="00BE4E08"/>
    <w:rsid w:val="00BE4EA5"/>
    <w:rsid w:val="00BF3374"/>
    <w:rsid w:val="00BF50D5"/>
    <w:rsid w:val="00C00DC4"/>
    <w:rsid w:val="00C01A61"/>
    <w:rsid w:val="00C04A3F"/>
    <w:rsid w:val="00C05966"/>
    <w:rsid w:val="00C1037F"/>
    <w:rsid w:val="00C1051F"/>
    <w:rsid w:val="00C11708"/>
    <w:rsid w:val="00C13071"/>
    <w:rsid w:val="00C13BDA"/>
    <w:rsid w:val="00C143D2"/>
    <w:rsid w:val="00C14F06"/>
    <w:rsid w:val="00C15960"/>
    <w:rsid w:val="00C20C7E"/>
    <w:rsid w:val="00C2130D"/>
    <w:rsid w:val="00C2408E"/>
    <w:rsid w:val="00C31E70"/>
    <w:rsid w:val="00C32ED8"/>
    <w:rsid w:val="00C4000E"/>
    <w:rsid w:val="00C40496"/>
    <w:rsid w:val="00C4332D"/>
    <w:rsid w:val="00C4485C"/>
    <w:rsid w:val="00C46818"/>
    <w:rsid w:val="00C46AB3"/>
    <w:rsid w:val="00C47057"/>
    <w:rsid w:val="00C47AFD"/>
    <w:rsid w:val="00C50022"/>
    <w:rsid w:val="00C61906"/>
    <w:rsid w:val="00C6291F"/>
    <w:rsid w:val="00C63515"/>
    <w:rsid w:val="00C67B5B"/>
    <w:rsid w:val="00C734FA"/>
    <w:rsid w:val="00C74EB2"/>
    <w:rsid w:val="00C8030A"/>
    <w:rsid w:val="00C83F1B"/>
    <w:rsid w:val="00C864FE"/>
    <w:rsid w:val="00C913EF"/>
    <w:rsid w:val="00C9154D"/>
    <w:rsid w:val="00C95FC1"/>
    <w:rsid w:val="00C96621"/>
    <w:rsid w:val="00C976F4"/>
    <w:rsid w:val="00CA134C"/>
    <w:rsid w:val="00CA3758"/>
    <w:rsid w:val="00CA46ED"/>
    <w:rsid w:val="00CA7734"/>
    <w:rsid w:val="00CA7C50"/>
    <w:rsid w:val="00CB0201"/>
    <w:rsid w:val="00CB233D"/>
    <w:rsid w:val="00CB30C3"/>
    <w:rsid w:val="00CB40A7"/>
    <w:rsid w:val="00CB5539"/>
    <w:rsid w:val="00CB6FBD"/>
    <w:rsid w:val="00CB76FA"/>
    <w:rsid w:val="00CC0DED"/>
    <w:rsid w:val="00CC4DAD"/>
    <w:rsid w:val="00CD03CF"/>
    <w:rsid w:val="00CD4719"/>
    <w:rsid w:val="00CD7DA5"/>
    <w:rsid w:val="00CE3240"/>
    <w:rsid w:val="00CE7E97"/>
    <w:rsid w:val="00CF30F2"/>
    <w:rsid w:val="00CF59AD"/>
    <w:rsid w:val="00CF7799"/>
    <w:rsid w:val="00D004A1"/>
    <w:rsid w:val="00D0145F"/>
    <w:rsid w:val="00D04334"/>
    <w:rsid w:val="00D05334"/>
    <w:rsid w:val="00D05B23"/>
    <w:rsid w:val="00D064FE"/>
    <w:rsid w:val="00D06625"/>
    <w:rsid w:val="00D10257"/>
    <w:rsid w:val="00D109E2"/>
    <w:rsid w:val="00D121EC"/>
    <w:rsid w:val="00D157F2"/>
    <w:rsid w:val="00D20072"/>
    <w:rsid w:val="00D2016F"/>
    <w:rsid w:val="00D22975"/>
    <w:rsid w:val="00D23A13"/>
    <w:rsid w:val="00D240F3"/>
    <w:rsid w:val="00D24863"/>
    <w:rsid w:val="00D251B8"/>
    <w:rsid w:val="00D2665B"/>
    <w:rsid w:val="00D26A80"/>
    <w:rsid w:val="00D314D4"/>
    <w:rsid w:val="00D3321A"/>
    <w:rsid w:val="00D34C82"/>
    <w:rsid w:val="00D34E02"/>
    <w:rsid w:val="00D35230"/>
    <w:rsid w:val="00D3637F"/>
    <w:rsid w:val="00D364DE"/>
    <w:rsid w:val="00D4771D"/>
    <w:rsid w:val="00D51DDB"/>
    <w:rsid w:val="00D52F13"/>
    <w:rsid w:val="00D55B9C"/>
    <w:rsid w:val="00D614F0"/>
    <w:rsid w:val="00D62FFE"/>
    <w:rsid w:val="00D6507E"/>
    <w:rsid w:val="00D66313"/>
    <w:rsid w:val="00D66389"/>
    <w:rsid w:val="00D667D0"/>
    <w:rsid w:val="00D66AC5"/>
    <w:rsid w:val="00D677E5"/>
    <w:rsid w:val="00D708BE"/>
    <w:rsid w:val="00D71874"/>
    <w:rsid w:val="00D722B7"/>
    <w:rsid w:val="00D74E11"/>
    <w:rsid w:val="00D7619B"/>
    <w:rsid w:val="00D83CA7"/>
    <w:rsid w:val="00D851AF"/>
    <w:rsid w:val="00DA19EB"/>
    <w:rsid w:val="00DA2508"/>
    <w:rsid w:val="00DA4FDC"/>
    <w:rsid w:val="00DA5B28"/>
    <w:rsid w:val="00DA682C"/>
    <w:rsid w:val="00DA6D7C"/>
    <w:rsid w:val="00DA7443"/>
    <w:rsid w:val="00DA74A1"/>
    <w:rsid w:val="00DB0C04"/>
    <w:rsid w:val="00DB1095"/>
    <w:rsid w:val="00DB1250"/>
    <w:rsid w:val="00DB405C"/>
    <w:rsid w:val="00DB495D"/>
    <w:rsid w:val="00DC03CC"/>
    <w:rsid w:val="00DC04FA"/>
    <w:rsid w:val="00DC2E2A"/>
    <w:rsid w:val="00DC4FA3"/>
    <w:rsid w:val="00DC616C"/>
    <w:rsid w:val="00DC68DA"/>
    <w:rsid w:val="00DC7CF3"/>
    <w:rsid w:val="00DD166D"/>
    <w:rsid w:val="00DD48CC"/>
    <w:rsid w:val="00DD5EF1"/>
    <w:rsid w:val="00DD6CD4"/>
    <w:rsid w:val="00DD78CA"/>
    <w:rsid w:val="00DE01F8"/>
    <w:rsid w:val="00DE2109"/>
    <w:rsid w:val="00DE2EAB"/>
    <w:rsid w:val="00DE37E5"/>
    <w:rsid w:val="00DE3F24"/>
    <w:rsid w:val="00DE47C1"/>
    <w:rsid w:val="00DE55BF"/>
    <w:rsid w:val="00DE64E6"/>
    <w:rsid w:val="00DF3236"/>
    <w:rsid w:val="00DF47DF"/>
    <w:rsid w:val="00DF5EFA"/>
    <w:rsid w:val="00DF6E32"/>
    <w:rsid w:val="00E0218B"/>
    <w:rsid w:val="00E043F1"/>
    <w:rsid w:val="00E056D3"/>
    <w:rsid w:val="00E05BAD"/>
    <w:rsid w:val="00E06F7B"/>
    <w:rsid w:val="00E074B2"/>
    <w:rsid w:val="00E07A48"/>
    <w:rsid w:val="00E12137"/>
    <w:rsid w:val="00E151CA"/>
    <w:rsid w:val="00E17E40"/>
    <w:rsid w:val="00E20717"/>
    <w:rsid w:val="00E21510"/>
    <w:rsid w:val="00E2211E"/>
    <w:rsid w:val="00E277C2"/>
    <w:rsid w:val="00E31139"/>
    <w:rsid w:val="00E3151A"/>
    <w:rsid w:val="00E342F7"/>
    <w:rsid w:val="00E36747"/>
    <w:rsid w:val="00E4146D"/>
    <w:rsid w:val="00E41F23"/>
    <w:rsid w:val="00E42C33"/>
    <w:rsid w:val="00E45D67"/>
    <w:rsid w:val="00E56A25"/>
    <w:rsid w:val="00E576F5"/>
    <w:rsid w:val="00E60AE6"/>
    <w:rsid w:val="00E713B1"/>
    <w:rsid w:val="00E717EC"/>
    <w:rsid w:val="00E72FC0"/>
    <w:rsid w:val="00E73283"/>
    <w:rsid w:val="00E7597C"/>
    <w:rsid w:val="00E77161"/>
    <w:rsid w:val="00E815A2"/>
    <w:rsid w:val="00E82915"/>
    <w:rsid w:val="00E832C2"/>
    <w:rsid w:val="00E83E67"/>
    <w:rsid w:val="00E901EE"/>
    <w:rsid w:val="00E906C0"/>
    <w:rsid w:val="00E920E4"/>
    <w:rsid w:val="00E97545"/>
    <w:rsid w:val="00E97BFB"/>
    <w:rsid w:val="00EA0A9A"/>
    <w:rsid w:val="00EA1593"/>
    <w:rsid w:val="00EB3B20"/>
    <w:rsid w:val="00EB5854"/>
    <w:rsid w:val="00EC0022"/>
    <w:rsid w:val="00EC0518"/>
    <w:rsid w:val="00EC17E0"/>
    <w:rsid w:val="00EC3BF5"/>
    <w:rsid w:val="00EC3EFE"/>
    <w:rsid w:val="00EC40D1"/>
    <w:rsid w:val="00EC45ED"/>
    <w:rsid w:val="00EC46D0"/>
    <w:rsid w:val="00EC7A14"/>
    <w:rsid w:val="00ED421A"/>
    <w:rsid w:val="00EE140D"/>
    <w:rsid w:val="00EE2B0A"/>
    <w:rsid w:val="00EE3C8E"/>
    <w:rsid w:val="00EE3F23"/>
    <w:rsid w:val="00EE6040"/>
    <w:rsid w:val="00EE6583"/>
    <w:rsid w:val="00EF01E8"/>
    <w:rsid w:val="00EF1175"/>
    <w:rsid w:val="00EF55C7"/>
    <w:rsid w:val="00EF5CD9"/>
    <w:rsid w:val="00F0242B"/>
    <w:rsid w:val="00F032B1"/>
    <w:rsid w:val="00F036B4"/>
    <w:rsid w:val="00F03FA1"/>
    <w:rsid w:val="00F0580F"/>
    <w:rsid w:val="00F07300"/>
    <w:rsid w:val="00F07793"/>
    <w:rsid w:val="00F13D29"/>
    <w:rsid w:val="00F145BE"/>
    <w:rsid w:val="00F15046"/>
    <w:rsid w:val="00F2148C"/>
    <w:rsid w:val="00F21995"/>
    <w:rsid w:val="00F2242A"/>
    <w:rsid w:val="00F228B8"/>
    <w:rsid w:val="00F26735"/>
    <w:rsid w:val="00F279D1"/>
    <w:rsid w:val="00F27C92"/>
    <w:rsid w:val="00F3038C"/>
    <w:rsid w:val="00F30B8D"/>
    <w:rsid w:val="00F30F2D"/>
    <w:rsid w:val="00F363A6"/>
    <w:rsid w:val="00F40981"/>
    <w:rsid w:val="00F41D0B"/>
    <w:rsid w:val="00F4279C"/>
    <w:rsid w:val="00F43D71"/>
    <w:rsid w:val="00F470EA"/>
    <w:rsid w:val="00F5202F"/>
    <w:rsid w:val="00F52947"/>
    <w:rsid w:val="00F54994"/>
    <w:rsid w:val="00F56E17"/>
    <w:rsid w:val="00F60986"/>
    <w:rsid w:val="00F614FC"/>
    <w:rsid w:val="00F63023"/>
    <w:rsid w:val="00F642F0"/>
    <w:rsid w:val="00F65A7D"/>
    <w:rsid w:val="00F719CA"/>
    <w:rsid w:val="00F72540"/>
    <w:rsid w:val="00F74955"/>
    <w:rsid w:val="00F758C0"/>
    <w:rsid w:val="00F7664D"/>
    <w:rsid w:val="00F849A2"/>
    <w:rsid w:val="00F86637"/>
    <w:rsid w:val="00F872D2"/>
    <w:rsid w:val="00F873A3"/>
    <w:rsid w:val="00F930AA"/>
    <w:rsid w:val="00F93BED"/>
    <w:rsid w:val="00F95F40"/>
    <w:rsid w:val="00FA49EE"/>
    <w:rsid w:val="00FC05A1"/>
    <w:rsid w:val="00FC310A"/>
    <w:rsid w:val="00FC49F4"/>
    <w:rsid w:val="00FC767F"/>
    <w:rsid w:val="00FD35CF"/>
    <w:rsid w:val="00FD3E8D"/>
    <w:rsid w:val="00FD49A6"/>
    <w:rsid w:val="00FD5155"/>
    <w:rsid w:val="00FD6F0A"/>
    <w:rsid w:val="00FE16C3"/>
    <w:rsid w:val="00FE245E"/>
    <w:rsid w:val="00FE2474"/>
    <w:rsid w:val="00FE5627"/>
    <w:rsid w:val="00FE7ED5"/>
    <w:rsid w:val="00FF174A"/>
    <w:rsid w:val="00FF1CAE"/>
    <w:rsid w:val="00FF249E"/>
    <w:rsid w:val="00FF48E3"/>
    <w:rsid w:val="00FF5769"/>
    <w:rsid w:val="00FF592F"/>
    <w:rsid w:val="00FF69EE"/>
    <w:rsid w:val="00FF6B5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12D64"/>
  <w15:docId w15:val="{FEA35D4E-27C8-41D8-9F22-5433C7B82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2E5"/>
    <w:pPr>
      <w:spacing w:before="100"/>
    </w:pPr>
    <w:rPr>
      <w:rFonts w:ascii="Calibri" w:eastAsia="Times New Roman" w:hAnsi="Calibri" w:cs="Times New Roman"/>
      <w:sz w:val="20"/>
      <w:szCs w:val="20"/>
      <w:lang w:eastAsia="en-IE"/>
    </w:rPr>
  </w:style>
  <w:style w:type="paragraph" w:styleId="Heading3">
    <w:name w:val="heading 3"/>
    <w:basedOn w:val="Normal"/>
    <w:next w:val="Normal"/>
    <w:link w:val="Heading3Char"/>
    <w:uiPriority w:val="9"/>
    <w:semiHidden/>
    <w:unhideWhenUsed/>
    <w:qFormat/>
    <w:rsid w:val="006032E5"/>
    <w:pPr>
      <w:pBdr>
        <w:top w:val="single" w:sz="6" w:space="2" w:color="5B9BD5"/>
      </w:pBdr>
      <w:spacing w:before="300" w:after="0"/>
      <w:outlineLvl w:val="2"/>
    </w:pPr>
    <w:rPr>
      <w:caps/>
      <w:color w:val="1F4D78"/>
      <w:spacing w:val="15"/>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6032E5"/>
    <w:rPr>
      <w:rFonts w:ascii="Calibri" w:eastAsia="Times New Roman" w:hAnsi="Calibri" w:cs="Times New Roman"/>
      <w:caps/>
      <w:color w:val="1F4D78"/>
      <w:spacing w:val="15"/>
      <w:sz w:val="20"/>
      <w:szCs w:val="20"/>
      <w:lang w:val="x-none" w:eastAsia="x-none"/>
    </w:rPr>
  </w:style>
  <w:style w:type="paragraph" w:styleId="Title">
    <w:name w:val="Title"/>
    <w:basedOn w:val="Normal"/>
    <w:next w:val="Normal"/>
    <w:link w:val="TitleChar"/>
    <w:uiPriority w:val="10"/>
    <w:qFormat/>
    <w:rsid w:val="006032E5"/>
    <w:pPr>
      <w:spacing w:before="0" w:after="0"/>
    </w:pPr>
    <w:rPr>
      <w:rFonts w:ascii="Calibri Light" w:eastAsia="SimSun" w:hAnsi="Calibri Light"/>
      <w:caps/>
      <w:color w:val="5B9BD5"/>
      <w:spacing w:val="10"/>
      <w:sz w:val="52"/>
      <w:szCs w:val="52"/>
      <w:lang w:val="x-none" w:eastAsia="x-none"/>
    </w:rPr>
  </w:style>
  <w:style w:type="character" w:customStyle="1" w:styleId="TitleChar">
    <w:name w:val="Title Char"/>
    <w:basedOn w:val="DefaultParagraphFont"/>
    <w:link w:val="Title"/>
    <w:uiPriority w:val="10"/>
    <w:rsid w:val="006032E5"/>
    <w:rPr>
      <w:rFonts w:ascii="Calibri Light" w:eastAsia="SimSun" w:hAnsi="Calibri Light" w:cs="Times New Roman"/>
      <w:caps/>
      <w:color w:val="5B9BD5"/>
      <w:spacing w:val="10"/>
      <w:sz w:val="52"/>
      <w:szCs w:val="52"/>
      <w:lang w:val="x-none" w:eastAsia="x-none"/>
    </w:rPr>
  </w:style>
  <w:style w:type="paragraph" w:styleId="ListParagraph">
    <w:name w:val="List Paragraph"/>
    <w:basedOn w:val="Normal"/>
    <w:uiPriority w:val="34"/>
    <w:qFormat/>
    <w:rsid w:val="006032E5"/>
    <w:pPr>
      <w:ind w:left="720"/>
      <w:contextualSpacing/>
    </w:pPr>
  </w:style>
  <w:style w:type="paragraph" w:customStyle="1" w:styleId="Default">
    <w:name w:val="Default"/>
    <w:rsid w:val="006032E5"/>
    <w:pPr>
      <w:autoSpaceDE w:val="0"/>
      <w:autoSpaceDN w:val="0"/>
      <w:adjustRightInd w:val="0"/>
      <w:spacing w:before="100"/>
    </w:pPr>
    <w:rPr>
      <w:rFonts w:ascii="Arial" w:eastAsia="Times New Roman" w:hAnsi="Arial" w:cs="Arial"/>
      <w:color w:val="000000"/>
      <w:sz w:val="24"/>
      <w:szCs w:val="24"/>
      <w:lang w:eastAsia="en-IE"/>
    </w:rPr>
  </w:style>
  <w:style w:type="paragraph" w:customStyle="1" w:styleId="DefaultStyle">
    <w:name w:val="Default Style"/>
    <w:rsid w:val="006032E5"/>
    <w:pPr>
      <w:suppressAutoHyphens/>
    </w:pPr>
    <w:rPr>
      <w:rFonts w:ascii="Calibri" w:eastAsia="SimSun" w:hAnsi="Calibri" w:cs="Calibri"/>
    </w:rPr>
  </w:style>
  <w:style w:type="character" w:styleId="IntenseEmphasis">
    <w:name w:val="Intense Emphasis"/>
    <w:uiPriority w:val="21"/>
    <w:qFormat/>
    <w:rsid w:val="006032E5"/>
    <w:rPr>
      <w:b/>
      <w:bCs/>
      <w:caps/>
      <w:color w:val="1F4D78"/>
      <w:spacing w:val="10"/>
    </w:rPr>
  </w:style>
  <w:style w:type="character" w:styleId="Emphasis">
    <w:name w:val="Emphasis"/>
    <w:basedOn w:val="DefaultParagraphFont"/>
    <w:uiPriority w:val="20"/>
    <w:qFormat/>
    <w:rsid w:val="006032E5"/>
    <w:rPr>
      <w:i/>
      <w:iCs/>
    </w:rPr>
  </w:style>
  <w:style w:type="character" w:styleId="Hyperlink">
    <w:name w:val="Hyperlink"/>
    <w:basedOn w:val="DefaultParagraphFont"/>
    <w:uiPriority w:val="99"/>
    <w:unhideWhenUsed/>
    <w:rsid w:val="00A04E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cavan@gaa.i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Public Relations Officer Cavan</cp:lastModifiedBy>
  <cp:revision>3</cp:revision>
  <dcterms:created xsi:type="dcterms:W3CDTF">2023-03-22T19:43:00Z</dcterms:created>
  <dcterms:modified xsi:type="dcterms:W3CDTF">2023-03-22T19:43:00Z</dcterms:modified>
</cp:coreProperties>
</file>